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36CDBA0A" w:rsidRDefault="36CDBA0A" w14:paraId="62A576CF" w14:textId="6228EEC8">
      <w:r w:rsidRPr="77D4D7EA" w:rsidR="36CDBA0A">
        <w:rPr>
          <w:rFonts w:ascii="Aptos" w:hAnsi="Aptos" w:eastAsia="Aptos" w:cs="Aptos"/>
          <w:b w:val="1"/>
          <w:bCs w:val="1"/>
          <w:noProof w:val="0"/>
          <w:sz w:val="24"/>
          <w:szCs w:val="24"/>
          <w:lang w:val="en-US"/>
        </w:rPr>
        <w:t>PROBLEM STATEMENT DETAILS</w:t>
      </w:r>
    </w:p>
    <w:tbl>
      <w:tblPr>
        <w:tblStyle w:val="TableNormal"/>
        <w:bidiVisual w:val="0"/>
        <w:tblW w:w="0" w:type="auto"/>
        <w:tblBorders>
          <w:top w:val="single" w:color="000000" w:themeColor="text1" w:sz="6"/>
          <w:left w:val="single" w:color="000000" w:themeColor="text1" w:sz="6"/>
          <w:bottom w:val="single" w:color="000000" w:themeColor="text1" w:sz="6"/>
          <w:right w:val="single" w:color="000000" w:themeColor="text1" w:sz="6"/>
        </w:tblBorders>
        <w:tblLook w:val="06A0" w:firstRow="1" w:lastRow="0" w:firstColumn="1" w:lastColumn="0" w:noHBand="1" w:noVBand="1"/>
      </w:tblPr>
      <w:tblGrid>
        <w:gridCol w:w="1605"/>
        <w:gridCol w:w="7458"/>
      </w:tblGrid>
      <w:tr w:rsidR="77D4D7EA" w:rsidTr="77D4D7EA" w14:paraId="615B7849">
        <w:trPr>
          <w:trHeight w:val="765"/>
        </w:trPr>
        <w:tc>
          <w:tcPr>
            <w:tcW w:w="1605" w:type="dxa"/>
            <w:tcBorders>
              <w:top w:val="single" w:color="000000" w:themeColor="text1" w:sz="6"/>
              <w:left w:val="single" w:color="000000" w:themeColor="text1" w:sz="6"/>
              <w:bottom w:val="single" w:color="000000" w:themeColor="text1" w:sz="6"/>
              <w:right w:val="single" w:color="000000" w:themeColor="text1" w:sz="6"/>
            </w:tcBorders>
            <w:tcMar>
              <w:top w:w="120" w:type="dxa"/>
              <w:left w:w="120" w:type="dxa"/>
              <w:bottom w:w="120" w:type="dxa"/>
              <w:right w:w="120" w:type="dxa"/>
            </w:tcMar>
            <w:vAlign w:val="center"/>
          </w:tcPr>
          <w:p w:rsidR="77D4D7EA" w:rsidP="77D4D7EA" w:rsidRDefault="77D4D7EA" w14:paraId="51AF2806" w14:textId="222C86A2">
            <w:pPr>
              <w:spacing w:before="0" w:beforeAutospacing="off" w:after="0" w:afterAutospacing="off"/>
              <w:jc w:val="center"/>
            </w:pPr>
            <w:r w:rsidRPr="77D4D7EA" w:rsidR="77D4D7EA">
              <w:rPr>
                <w:b w:val="1"/>
                <w:bCs w:val="1"/>
              </w:rPr>
              <w:t>Problem Statement Title</w:t>
            </w:r>
          </w:p>
        </w:tc>
        <w:tc>
          <w:tcPr>
            <w:tcW w:w="7458" w:type="dxa"/>
            <w:tcBorders>
              <w:top w:val="single" w:color="000000" w:themeColor="text1" w:sz="6"/>
              <w:left w:val="single" w:color="000000" w:themeColor="text1" w:sz="6"/>
              <w:bottom w:val="single" w:color="000000" w:themeColor="text1" w:sz="6"/>
              <w:right w:val="single" w:color="000000" w:themeColor="text1" w:sz="6"/>
            </w:tcBorders>
            <w:tcMar>
              <w:top w:w="120" w:type="dxa"/>
              <w:left w:w="120" w:type="dxa"/>
              <w:bottom w:w="120" w:type="dxa"/>
              <w:right w:w="120" w:type="dxa"/>
            </w:tcMar>
            <w:vAlign w:val="center"/>
          </w:tcPr>
          <w:p w:rsidR="77D4D7EA" w:rsidP="77D4D7EA" w:rsidRDefault="77D4D7EA" w14:paraId="15C3F4B9" w14:textId="3F18A02C">
            <w:pPr>
              <w:spacing w:before="0" w:beforeAutospacing="off" w:after="0" w:afterAutospacing="off"/>
              <w:jc w:val="center"/>
            </w:pPr>
            <w:r w:rsidRPr="77D4D7EA" w:rsidR="77D4D7EA">
              <w:rPr>
                <w:b w:val="1"/>
                <w:bCs w:val="1"/>
              </w:rPr>
              <w:t>Image-Based Breed Recognition for Cattle and Buffaloes of India</w:t>
            </w:r>
          </w:p>
        </w:tc>
      </w:tr>
      <w:tr w:rsidR="77D4D7EA" w:rsidTr="77D4D7EA" w14:paraId="32246FA1">
        <w:trPr>
          <w:trHeight w:val="8925"/>
        </w:trPr>
        <w:tc>
          <w:tcPr>
            <w:tcW w:w="1605" w:type="dxa"/>
            <w:tcBorders>
              <w:top w:val="single" w:color="000000" w:themeColor="text1" w:sz="6"/>
              <w:left w:val="single" w:color="000000" w:themeColor="text1" w:sz="6"/>
              <w:bottom w:val="single" w:color="000000" w:themeColor="text1" w:sz="6"/>
              <w:right w:val="single" w:color="000000" w:themeColor="text1" w:sz="6"/>
            </w:tcBorders>
            <w:tcMar>
              <w:top w:w="120" w:type="dxa"/>
              <w:left w:w="120" w:type="dxa"/>
              <w:bottom w:w="120" w:type="dxa"/>
              <w:right w:w="120" w:type="dxa"/>
            </w:tcMar>
            <w:vAlign w:val="center"/>
          </w:tcPr>
          <w:p w:rsidR="77D4D7EA" w:rsidP="77D4D7EA" w:rsidRDefault="77D4D7EA" w14:paraId="70B77DCF" w14:textId="34E0BFB2">
            <w:pPr>
              <w:spacing w:before="0" w:beforeAutospacing="off" w:after="0" w:afterAutospacing="off"/>
              <w:jc w:val="left"/>
            </w:pPr>
            <w:r w:rsidRPr="77D4D7EA" w:rsidR="77D4D7EA">
              <w:rPr>
                <w:b w:val="1"/>
                <w:bCs w:val="1"/>
              </w:rPr>
              <w:t>Description</w:t>
            </w:r>
          </w:p>
        </w:tc>
        <w:tc>
          <w:tcPr>
            <w:tcW w:w="7458" w:type="dxa"/>
            <w:tcBorders>
              <w:top w:val="single" w:color="000000" w:themeColor="text1" w:sz="6"/>
              <w:left w:val="single" w:color="000000" w:themeColor="text1" w:sz="6"/>
              <w:bottom w:val="single" w:color="000000" w:themeColor="text1" w:sz="6"/>
              <w:right w:val="single" w:color="000000" w:themeColor="text1" w:sz="6"/>
            </w:tcBorders>
            <w:tcMar>
              <w:top w:w="120" w:type="dxa"/>
              <w:left w:w="120" w:type="dxa"/>
              <w:bottom w:w="120" w:type="dxa"/>
              <w:right w:w="120" w:type="dxa"/>
            </w:tcMar>
            <w:vAlign w:val="center"/>
          </w:tcPr>
          <w:p w:rsidR="77D4D7EA" w:rsidP="77D4D7EA" w:rsidRDefault="77D4D7EA" w14:paraId="175C4AF7" w14:textId="71159737">
            <w:pPr>
              <w:spacing w:before="0" w:beforeAutospacing="off" w:after="0" w:afterAutospacing="off"/>
              <w:jc w:val="left"/>
            </w:pPr>
            <w:r w:rsidRPr="77D4D7EA" w:rsidR="77D4D7EA">
              <w:rPr>
                <w:b w:val="1"/>
                <w:bCs w:val="1"/>
              </w:rPr>
              <w:t>Background</w:t>
            </w:r>
            <w:r>
              <w:br/>
            </w:r>
            <w:r w:rsidR="77D4D7EA">
              <w:rPr/>
              <w:t xml:space="preserve">The Government of India is implementing the </w:t>
            </w:r>
            <w:r w:rsidRPr="77D4D7EA" w:rsidR="77D4D7EA">
              <w:rPr>
                <w:b w:val="1"/>
                <w:bCs w:val="1"/>
              </w:rPr>
              <w:t>Bharat Pashudhan App (BPA)</w:t>
            </w:r>
            <w:r w:rsidR="77D4D7EA">
              <w:rPr/>
              <w:t xml:space="preserve"> for systematic recording of breeding, health, and nutrition data of dairy animals. Field Level Workers (FLWs) are responsible for on-ground data capture. However, despite multiple training programs, incorrect identification and registration of cattle and buffalo breeds remains a recurring challenge. This misclassification significantly affects the quality and usability of data for research, policy planning, genetic improvement programs, and targeted interventions.</w:t>
            </w:r>
            <w:r>
              <w:br/>
            </w:r>
            <w:r>
              <w:br/>
            </w:r>
            <w:r w:rsidRPr="77D4D7EA" w:rsidR="77D4D7EA">
              <w:rPr>
                <w:b w:val="1"/>
                <w:bCs w:val="1"/>
              </w:rPr>
              <w:t>Description</w:t>
            </w:r>
            <w:r>
              <w:br/>
            </w:r>
            <w:r w:rsidR="77D4D7EA">
              <w:rPr/>
              <w:t>Breed identification errors primarily occur due to manual judgment and limited breed-specific awareness among FLWs. India is home to a vast diversity of indigenous, exotic, and crossbred cattle and buffalo breeds, making accurate visual identification complex. An AI-powered image recognition system is required to assist FLWs in accurate breed identification and reduce manual errors.</w:t>
            </w:r>
            <w:r>
              <w:br/>
            </w:r>
            <w:r>
              <w:br/>
            </w:r>
            <w:r w:rsidRPr="77D4D7EA" w:rsidR="77D4D7EA">
              <w:rPr>
                <w:b w:val="1"/>
                <w:bCs w:val="1"/>
              </w:rPr>
              <w:t>Expected Solution / Key Features</w:t>
            </w:r>
            <w:r>
              <w:br/>
            </w:r>
            <w:r w:rsidR="77D4D7EA">
              <w:rPr/>
              <w:t>• AI and Deep Learning-based image analysis system to automatically recognize and classify breeds of cattle and buffaloes.</w:t>
            </w:r>
            <w:r>
              <w:br/>
            </w:r>
            <w:r w:rsidR="77D4D7EA">
              <w:rPr/>
              <w:t>• Robust performance under diverse environmental conditions, varying lighting, angles, and animal poses.</w:t>
            </w:r>
            <w:r>
              <w:br/>
            </w:r>
            <w:r w:rsidR="77D4D7EA">
              <w:rPr/>
              <w:t>• Comprehensive breed database covering major indigenous and crossbred cattle and buffalo breeds of India.</w:t>
            </w:r>
            <w:r>
              <w:br/>
            </w:r>
            <w:r w:rsidR="77D4D7EA">
              <w:rPr/>
              <w:t>• Real-time breed suggestion or confirmation during registration in the Bharat Pashudhan App.</w:t>
            </w:r>
            <w:r>
              <w:br/>
            </w:r>
            <w:r w:rsidR="77D4D7EA">
              <w:rPr/>
              <w:t>• Seamless integration with the existing BPA platform for validation and correction of breed entries.</w:t>
            </w:r>
            <w:r>
              <w:br/>
            </w:r>
            <w:r w:rsidR="77D4D7EA">
              <w:rPr/>
              <w:t>• User-friendly mobile interface designed for Field Level Workers with minimal technical expertise.</w:t>
            </w:r>
          </w:p>
        </w:tc>
      </w:tr>
      <w:tr w:rsidR="77D4D7EA" w:rsidTr="77D4D7EA" w14:paraId="6EB7C3B4">
        <w:trPr>
          <w:trHeight w:val="300"/>
        </w:trPr>
        <w:tc>
          <w:tcPr>
            <w:tcW w:w="1605" w:type="dxa"/>
            <w:tcBorders>
              <w:top w:val="single" w:color="000000" w:themeColor="text1" w:sz="6"/>
              <w:left w:val="single" w:color="000000" w:themeColor="text1" w:sz="6"/>
              <w:bottom w:val="single" w:color="000000" w:themeColor="text1" w:sz="6"/>
              <w:right w:val="single" w:color="000000" w:themeColor="text1" w:sz="6"/>
            </w:tcBorders>
            <w:tcMar>
              <w:top w:w="120" w:type="dxa"/>
              <w:left w:w="120" w:type="dxa"/>
              <w:bottom w:w="120" w:type="dxa"/>
              <w:right w:w="120" w:type="dxa"/>
            </w:tcMar>
            <w:vAlign w:val="center"/>
          </w:tcPr>
          <w:p w:rsidR="77D4D7EA" w:rsidP="77D4D7EA" w:rsidRDefault="77D4D7EA" w14:paraId="23B07EFB" w14:textId="05970CB5">
            <w:pPr>
              <w:spacing w:before="0" w:beforeAutospacing="off" w:after="0" w:afterAutospacing="off"/>
              <w:jc w:val="left"/>
            </w:pPr>
            <w:r w:rsidRPr="77D4D7EA" w:rsidR="77D4D7EA">
              <w:rPr>
                <w:b w:val="1"/>
                <w:bCs w:val="1"/>
              </w:rPr>
              <w:t>Category</w:t>
            </w:r>
          </w:p>
        </w:tc>
        <w:tc>
          <w:tcPr>
            <w:tcW w:w="7458" w:type="dxa"/>
            <w:tcBorders>
              <w:top w:val="single" w:color="000000" w:themeColor="text1" w:sz="6"/>
              <w:left w:val="single" w:color="000000" w:themeColor="text1" w:sz="6"/>
              <w:bottom w:val="single" w:color="000000" w:themeColor="text1" w:sz="6"/>
              <w:right w:val="single" w:color="000000" w:themeColor="text1" w:sz="6"/>
            </w:tcBorders>
            <w:tcMar>
              <w:top w:w="120" w:type="dxa"/>
              <w:left w:w="120" w:type="dxa"/>
              <w:bottom w:w="120" w:type="dxa"/>
              <w:right w:w="120" w:type="dxa"/>
            </w:tcMar>
            <w:vAlign w:val="center"/>
          </w:tcPr>
          <w:p w:rsidR="77D4D7EA" w:rsidP="77D4D7EA" w:rsidRDefault="77D4D7EA" w14:paraId="09DFC968" w14:textId="47B908D6">
            <w:pPr>
              <w:spacing w:before="0" w:beforeAutospacing="off" w:after="0" w:afterAutospacing="off"/>
              <w:jc w:val="left"/>
            </w:pPr>
            <w:r w:rsidR="77D4D7EA">
              <w:rPr/>
              <w:t>Software / AI-ML Application</w:t>
            </w:r>
          </w:p>
        </w:tc>
      </w:tr>
      <w:tr w:rsidR="77D4D7EA" w:rsidTr="77D4D7EA" w14:paraId="3A46E504">
        <w:trPr>
          <w:trHeight w:val="300"/>
        </w:trPr>
        <w:tc>
          <w:tcPr>
            <w:tcW w:w="1605" w:type="dxa"/>
            <w:tcBorders>
              <w:top w:val="single" w:color="000000" w:themeColor="text1" w:sz="6"/>
              <w:left w:val="single" w:color="000000" w:themeColor="text1" w:sz="6"/>
              <w:bottom w:val="single" w:color="000000" w:themeColor="text1" w:sz="6"/>
              <w:right w:val="single" w:color="000000" w:themeColor="text1" w:sz="6"/>
            </w:tcBorders>
            <w:tcMar>
              <w:top w:w="120" w:type="dxa"/>
              <w:left w:w="120" w:type="dxa"/>
              <w:bottom w:w="120" w:type="dxa"/>
              <w:right w:w="120" w:type="dxa"/>
            </w:tcMar>
            <w:vAlign w:val="center"/>
          </w:tcPr>
          <w:p w:rsidR="77D4D7EA" w:rsidP="77D4D7EA" w:rsidRDefault="77D4D7EA" w14:paraId="270CF4E4" w14:textId="5283447A">
            <w:pPr>
              <w:spacing w:before="0" w:beforeAutospacing="off" w:after="0" w:afterAutospacing="off"/>
              <w:jc w:val="left"/>
            </w:pPr>
            <w:r w:rsidRPr="77D4D7EA" w:rsidR="77D4D7EA">
              <w:rPr>
                <w:b w:val="1"/>
                <w:bCs w:val="1"/>
              </w:rPr>
              <w:t>Theme</w:t>
            </w:r>
          </w:p>
        </w:tc>
        <w:tc>
          <w:tcPr>
            <w:tcW w:w="7458" w:type="dxa"/>
            <w:tcBorders>
              <w:top w:val="single" w:color="000000" w:themeColor="text1" w:sz="6"/>
              <w:left w:val="single" w:color="000000" w:themeColor="text1" w:sz="6"/>
              <w:bottom w:val="single" w:color="000000" w:themeColor="text1" w:sz="6"/>
              <w:right w:val="single" w:color="000000" w:themeColor="text1" w:sz="6"/>
            </w:tcBorders>
            <w:tcMar>
              <w:top w:w="120" w:type="dxa"/>
              <w:left w:w="120" w:type="dxa"/>
              <w:bottom w:w="120" w:type="dxa"/>
              <w:right w:w="120" w:type="dxa"/>
            </w:tcMar>
            <w:vAlign w:val="center"/>
          </w:tcPr>
          <w:p w:rsidR="77D4D7EA" w:rsidP="77D4D7EA" w:rsidRDefault="77D4D7EA" w14:paraId="787CCA98" w14:textId="54425A91">
            <w:pPr>
              <w:spacing w:before="0" w:beforeAutospacing="off" w:after="0" w:afterAutospacing="off"/>
              <w:jc w:val="left"/>
            </w:pPr>
            <w:r w:rsidR="77D4D7EA">
              <w:rPr/>
              <w:t>Agriculture, Livestock, AI &amp; Digital Technology</w:t>
            </w:r>
          </w:p>
        </w:tc>
      </w:tr>
    </w:tbl>
    <w:p w:rsidR="77D4D7EA" w:rsidP="77D4D7EA" w:rsidRDefault="77D4D7EA" w14:paraId="54E41C7A" w14:textId="5A7E5713">
      <w:pPr>
        <w:pStyle w:val="Normal"/>
      </w:pPr>
    </w:p>
    <w:p w:rsidR="77D4D7EA" w:rsidP="77D4D7EA" w:rsidRDefault="77D4D7EA" w14:paraId="5B69CBB1" w14:textId="328D0AE6">
      <w:pPr>
        <w:pStyle w:val="Normal"/>
      </w:pPr>
    </w:p>
    <w:p w:rsidR="77D4D7EA" w:rsidP="77D4D7EA" w:rsidRDefault="77D4D7EA" w14:paraId="43873FB8" w14:textId="5C003745">
      <w:pPr>
        <w:pStyle w:val="Normal"/>
      </w:pPr>
    </w:p>
    <w:tbl>
      <w:tblPr>
        <w:tblStyle w:val="TableNormal"/>
        <w:bidiVisual w:val="0"/>
        <w:tblW w:w="0" w:type="auto"/>
        <w:tblBorders>
          <w:top w:val="single" w:color="000000" w:themeColor="text1" w:sz="6"/>
          <w:left w:val="single" w:color="000000" w:themeColor="text1" w:sz="6"/>
          <w:bottom w:val="single" w:color="000000" w:themeColor="text1" w:sz="6"/>
          <w:right w:val="single" w:color="000000" w:themeColor="text1" w:sz="6"/>
        </w:tblBorders>
        <w:tblLook w:val="06A0" w:firstRow="1" w:lastRow="0" w:firstColumn="1" w:lastColumn="0" w:noHBand="1" w:noVBand="1"/>
      </w:tblPr>
      <w:tblGrid>
        <w:gridCol w:w="2220"/>
        <w:gridCol w:w="6843"/>
      </w:tblGrid>
      <w:tr w:rsidR="77D4D7EA" w:rsidTr="77D4D7EA" w14:paraId="0CABF0B7">
        <w:trPr>
          <w:trHeight w:val="1740"/>
        </w:trPr>
        <w:tc>
          <w:tcPr>
            <w:tcW w:w="2220" w:type="dxa"/>
            <w:tcBorders>
              <w:top w:val="single" w:color="000000" w:themeColor="text1" w:sz="6"/>
              <w:left w:val="single" w:color="000000" w:themeColor="text1" w:sz="6"/>
              <w:bottom w:val="single" w:color="000000" w:themeColor="text1" w:sz="6"/>
              <w:right w:val="single" w:color="000000" w:themeColor="text1" w:sz="6"/>
            </w:tcBorders>
            <w:tcMar>
              <w:top w:w="120" w:type="dxa"/>
              <w:left w:w="120" w:type="dxa"/>
              <w:bottom w:w="120" w:type="dxa"/>
              <w:right w:w="120" w:type="dxa"/>
            </w:tcMar>
            <w:vAlign w:val="center"/>
          </w:tcPr>
          <w:p w:rsidR="77D4D7EA" w:rsidP="77D4D7EA" w:rsidRDefault="77D4D7EA" w14:paraId="5ED530CF" w14:textId="24CACDC6">
            <w:pPr>
              <w:spacing w:before="0" w:beforeAutospacing="off" w:after="0" w:afterAutospacing="off"/>
              <w:jc w:val="center"/>
            </w:pPr>
            <w:r w:rsidRPr="77D4D7EA" w:rsidR="77D4D7EA">
              <w:rPr>
                <w:b w:val="1"/>
                <w:bCs w:val="1"/>
              </w:rPr>
              <w:t>Problem Statement Title</w:t>
            </w:r>
          </w:p>
        </w:tc>
        <w:tc>
          <w:tcPr>
            <w:tcW w:w="6843" w:type="dxa"/>
            <w:tcBorders>
              <w:top w:val="single" w:color="000000" w:themeColor="text1" w:sz="6"/>
              <w:left w:val="single" w:color="000000" w:themeColor="text1" w:sz="6"/>
              <w:bottom w:val="single" w:color="000000" w:themeColor="text1" w:sz="6"/>
              <w:right w:val="single" w:color="000000" w:themeColor="text1" w:sz="6"/>
            </w:tcBorders>
            <w:tcMar>
              <w:top w:w="120" w:type="dxa"/>
              <w:left w:w="120" w:type="dxa"/>
              <w:bottom w:w="120" w:type="dxa"/>
              <w:right w:w="120" w:type="dxa"/>
            </w:tcMar>
            <w:vAlign w:val="center"/>
          </w:tcPr>
          <w:p w:rsidR="77D4D7EA" w:rsidP="77D4D7EA" w:rsidRDefault="77D4D7EA" w14:paraId="52B5288F" w14:textId="24AFCE09">
            <w:pPr>
              <w:spacing w:before="0" w:beforeAutospacing="off" w:after="0" w:afterAutospacing="off"/>
              <w:jc w:val="center"/>
            </w:pPr>
            <w:r w:rsidRPr="77D4D7EA" w:rsidR="77D4D7EA">
              <w:rPr>
                <w:b w:val="1"/>
                <w:bCs w:val="1"/>
              </w:rPr>
              <w:t>Field-based Measurement and Mapping of Mobile Network Signal Strength Variation with Distance for Reliable Digital Livestock Data Collection</w:t>
            </w:r>
          </w:p>
        </w:tc>
      </w:tr>
      <w:tr w:rsidR="77D4D7EA" w:rsidTr="77D4D7EA" w14:paraId="3F52FBB7">
        <w:trPr>
          <w:trHeight w:val="6735"/>
        </w:trPr>
        <w:tc>
          <w:tcPr>
            <w:tcW w:w="2220" w:type="dxa"/>
            <w:tcBorders>
              <w:top w:val="single" w:color="000000" w:themeColor="text1" w:sz="6"/>
              <w:left w:val="single" w:color="000000" w:themeColor="text1" w:sz="6"/>
              <w:bottom w:val="single" w:color="000000" w:themeColor="text1" w:sz="6"/>
              <w:right w:val="single" w:color="000000" w:themeColor="text1" w:sz="6"/>
            </w:tcBorders>
            <w:tcMar>
              <w:top w:w="120" w:type="dxa"/>
              <w:left w:w="120" w:type="dxa"/>
              <w:bottom w:w="120" w:type="dxa"/>
              <w:right w:w="120" w:type="dxa"/>
            </w:tcMar>
            <w:vAlign w:val="center"/>
          </w:tcPr>
          <w:p w:rsidR="77D4D7EA" w:rsidP="77D4D7EA" w:rsidRDefault="77D4D7EA" w14:paraId="5F326ABF" w14:textId="64DA7E4F">
            <w:pPr>
              <w:spacing w:before="0" w:beforeAutospacing="off" w:after="0" w:afterAutospacing="off"/>
              <w:jc w:val="left"/>
            </w:pPr>
            <w:r w:rsidRPr="77D4D7EA" w:rsidR="77D4D7EA">
              <w:rPr>
                <w:b w:val="1"/>
                <w:bCs w:val="1"/>
              </w:rPr>
              <w:t>Description</w:t>
            </w:r>
          </w:p>
        </w:tc>
        <w:tc>
          <w:tcPr>
            <w:tcW w:w="6843" w:type="dxa"/>
            <w:tcBorders>
              <w:top w:val="single" w:color="000000" w:themeColor="text1" w:sz="6"/>
              <w:left w:val="single" w:color="000000" w:themeColor="text1" w:sz="6"/>
              <w:bottom w:val="single" w:color="000000" w:themeColor="text1" w:sz="6"/>
              <w:right w:val="single" w:color="000000" w:themeColor="text1" w:sz="6"/>
            </w:tcBorders>
            <w:tcMar>
              <w:top w:w="120" w:type="dxa"/>
              <w:left w:w="120" w:type="dxa"/>
              <w:bottom w:w="120" w:type="dxa"/>
              <w:right w:w="120" w:type="dxa"/>
            </w:tcMar>
            <w:vAlign w:val="center"/>
          </w:tcPr>
          <w:p w:rsidR="77D4D7EA" w:rsidP="77D4D7EA" w:rsidRDefault="77D4D7EA" w14:paraId="565290AC" w14:textId="526CCF1F">
            <w:pPr>
              <w:spacing w:before="0" w:beforeAutospacing="off" w:after="0" w:afterAutospacing="off"/>
              <w:jc w:val="left"/>
            </w:pPr>
            <w:r w:rsidRPr="77D4D7EA" w:rsidR="77D4D7EA">
              <w:rPr>
                <w:b w:val="1"/>
                <w:bCs w:val="1"/>
              </w:rPr>
              <w:t>Background</w:t>
            </w:r>
            <w:r>
              <w:br/>
            </w:r>
            <w:r w:rsidR="77D4D7EA">
              <w:rPr/>
              <w:t xml:space="preserve">The Government of India is implementing the </w:t>
            </w:r>
            <w:r w:rsidRPr="77D4D7EA" w:rsidR="77D4D7EA">
              <w:rPr>
                <w:b w:val="1"/>
                <w:bCs w:val="1"/>
              </w:rPr>
              <w:t>Bharat Pashudhan App (BPA)</w:t>
            </w:r>
            <w:r w:rsidR="77D4D7EA">
              <w:rPr/>
              <w:t xml:space="preserve"> for systematic recording of breeding, health, and nutrition of dairy animals. Poor and inconsistent mobile network coverage in rural areas frequently disrupts real-time data upload and registration.</w:t>
            </w:r>
            <w:r>
              <w:br/>
            </w:r>
            <w:r>
              <w:br/>
            </w:r>
            <w:r w:rsidRPr="77D4D7EA" w:rsidR="77D4D7EA">
              <w:rPr>
                <w:b w:val="1"/>
                <w:bCs w:val="1"/>
              </w:rPr>
              <w:t>Description</w:t>
            </w:r>
            <w:r>
              <w:br/>
            </w:r>
            <w:r w:rsidR="77D4D7EA">
              <w:rPr/>
              <w:t>A GPS-integrated mobile solution is required to automatically record and map signal strength variation with distance from cell towers, terrain type, and location to identify network blackspots affecting livestock data collection.</w:t>
            </w:r>
            <w:r>
              <w:br/>
            </w:r>
            <w:r>
              <w:br/>
            </w:r>
            <w:r w:rsidRPr="77D4D7EA" w:rsidR="77D4D7EA">
              <w:rPr>
                <w:b w:val="1"/>
                <w:bCs w:val="1"/>
              </w:rPr>
              <w:t>Expected Solution / Key Features</w:t>
            </w:r>
            <w:r>
              <w:br/>
            </w:r>
            <w:r w:rsidR="77D4D7EA">
              <w:rPr/>
              <w:t>• Real-time signal strength logging with GPS and distance calculation.</w:t>
            </w:r>
            <w:r>
              <w:br/>
            </w:r>
            <w:r w:rsidR="77D4D7EA">
              <w:rPr/>
              <w:t>• Offline-first design with batch synchronization.</w:t>
            </w:r>
            <w:r>
              <w:br/>
            </w:r>
            <w:r w:rsidR="77D4D7EA">
              <w:rPr/>
              <w:t>• Heatmap visualization and blackspot identification.</w:t>
            </w:r>
            <w:r>
              <w:br/>
            </w:r>
            <w:r w:rsidR="77D4D7EA">
              <w:rPr/>
              <w:t>• Integration with Bharat Pashudhan App.</w:t>
            </w:r>
          </w:p>
        </w:tc>
      </w:tr>
      <w:tr w:rsidR="77D4D7EA" w:rsidTr="77D4D7EA" w14:paraId="342B2E01">
        <w:trPr>
          <w:trHeight w:val="300"/>
        </w:trPr>
        <w:tc>
          <w:tcPr>
            <w:tcW w:w="2220" w:type="dxa"/>
            <w:tcBorders>
              <w:top w:val="single" w:color="000000" w:themeColor="text1" w:sz="6"/>
              <w:left w:val="single" w:color="000000" w:themeColor="text1" w:sz="6"/>
              <w:bottom w:val="single" w:color="000000" w:themeColor="text1" w:sz="6"/>
              <w:right w:val="single" w:color="000000" w:themeColor="text1" w:sz="6"/>
            </w:tcBorders>
            <w:tcMar>
              <w:top w:w="120" w:type="dxa"/>
              <w:left w:w="120" w:type="dxa"/>
              <w:bottom w:w="120" w:type="dxa"/>
              <w:right w:w="120" w:type="dxa"/>
            </w:tcMar>
            <w:vAlign w:val="center"/>
          </w:tcPr>
          <w:p w:rsidR="77D4D7EA" w:rsidP="77D4D7EA" w:rsidRDefault="77D4D7EA" w14:paraId="4AC70D7E" w14:textId="16EBDF14">
            <w:pPr>
              <w:spacing w:before="0" w:beforeAutospacing="off" w:after="0" w:afterAutospacing="off"/>
              <w:jc w:val="left"/>
            </w:pPr>
            <w:r w:rsidRPr="77D4D7EA" w:rsidR="77D4D7EA">
              <w:rPr>
                <w:b w:val="1"/>
                <w:bCs w:val="1"/>
              </w:rPr>
              <w:t>Category</w:t>
            </w:r>
          </w:p>
        </w:tc>
        <w:tc>
          <w:tcPr>
            <w:tcW w:w="6843" w:type="dxa"/>
            <w:tcBorders>
              <w:top w:val="single" w:color="000000" w:themeColor="text1" w:sz="6"/>
              <w:left w:val="single" w:color="000000" w:themeColor="text1" w:sz="6"/>
              <w:bottom w:val="single" w:color="000000" w:themeColor="text1" w:sz="6"/>
              <w:right w:val="single" w:color="000000" w:themeColor="text1" w:sz="6"/>
            </w:tcBorders>
            <w:tcMar>
              <w:top w:w="120" w:type="dxa"/>
              <w:left w:w="120" w:type="dxa"/>
              <w:bottom w:w="120" w:type="dxa"/>
              <w:right w:w="120" w:type="dxa"/>
            </w:tcMar>
            <w:vAlign w:val="center"/>
          </w:tcPr>
          <w:p w:rsidR="77D4D7EA" w:rsidP="77D4D7EA" w:rsidRDefault="77D4D7EA" w14:paraId="09A1E3F5" w14:textId="11E48720">
            <w:pPr>
              <w:spacing w:before="0" w:beforeAutospacing="off" w:after="0" w:afterAutospacing="off"/>
              <w:jc w:val="left"/>
            </w:pPr>
            <w:r w:rsidR="77D4D7EA">
              <w:rPr/>
              <w:t>Software / Mobile Application</w:t>
            </w:r>
          </w:p>
        </w:tc>
      </w:tr>
      <w:tr w:rsidR="77D4D7EA" w:rsidTr="77D4D7EA" w14:paraId="4D4F7691">
        <w:trPr>
          <w:trHeight w:val="300"/>
        </w:trPr>
        <w:tc>
          <w:tcPr>
            <w:tcW w:w="2220" w:type="dxa"/>
            <w:tcBorders>
              <w:top w:val="single" w:color="000000" w:themeColor="text1" w:sz="6"/>
              <w:left w:val="single" w:color="000000" w:themeColor="text1" w:sz="6"/>
              <w:bottom w:val="single" w:color="000000" w:themeColor="text1" w:sz="6"/>
              <w:right w:val="single" w:color="000000" w:themeColor="text1" w:sz="6"/>
            </w:tcBorders>
            <w:tcMar>
              <w:top w:w="120" w:type="dxa"/>
              <w:left w:w="120" w:type="dxa"/>
              <w:bottom w:w="120" w:type="dxa"/>
              <w:right w:w="120" w:type="dxa"/>
            </w:tcMar>
            <w:vAlign w:val="center"/>
          </w:tcPr>
          <w:p w:rsidR="77D4D7EA" w:rsidP="77D4D7EA" w:rsidRDefault="77D4D7EA" w14:paraId="029D4E46" w14:textId="00F5EA69">
            <w:pPr>
              <w:spacing w:before="0" w:beforeAutospacing="off" w:after="0" w:afterAutospacing="off"/>
              <w:jc w:val="left"/>
            </w:pPr>
            <w:r w:rsidRPr="77D4D7EA" w:rsidR="77D4D7EA">
              <w:rPr>
                <w:b w:val="1"/>
                <w:bCs w:val="1"/>
              </w:rPr>
              <w:t>Theme</w:t>
            </w:r>
          </w:p>
        </w:tc>
        <w:tc>
          <w:tcPr>
            <w:tcW w:w="6843" w:type="dxa"/>
            <w:tcBorders>
              <w:top w:val="single" w:color="000000" w:themeColor="text1" w:sz="6"/>
              <w:left w:val="single" w:color="000000" w:themeColor="text1" w:sz="6"/>
              <w:bottom w:val="single" w:color="000000" w:themeColor="text1" w:sz="6"/>
              <w:right w:val="single" w:color="000000" w:themeColor="text1" w:sz="6"/>
            </w:tcBorders>
            <w:tcMar>
              <w:top w:w="120" w:type="dxa"/>
              <w:left w:w="120" w:type="dxa"/>
              <w:bottom w:w="120" w:type="dxa"/>
              <w:right w:w="120" w:type="dxa"/>
            </w:tcMar>
            <w:vAlign w:val="center"/>
          </w:tcPr>
          <w:p w:rsidR="77D4D7EA" w:rsidP="77D4D7EA" w:rsidRDefault="77D4D7EA" w14:paraId="6F6F1C93" w14:textId="2DF9807D">
            <w:pPr>
              <w:spacing w:before="0" w:beforeAutospacing="off" w:after="0" w:afterAutospacing="off"/>
              <w:jc w:val="left"/>
            </w:pPr>
            <w:r w:rsidR="77D4D7EA">
              <w:rPr/>
              <w:t>Agriculture, Rural Development &amp; Digital Infrastructure</w:t>
            </w:r>
          </w:p>
        </w:tc>
      </w:tr>
    </w:tbl>
    <w:p w:rsidR="77D4D7EA" w:rsidRDefault="77D4D7EA" w14:paraId="3F31007D" w14:textId="39A13EDD"/>
    <w:tbl>
      <w:tblPr>
        <w:tblStyle w:val="TableNormal"/>
        <w:bidiVisual w:val="0"/>
        <w:tblW w:w="0" w:type="auto"/>
        <w:tblBorders>
          <w:top w:val="single" w:color="000000" w:themeColor="text1" w:sz="6"/>
          <w:left w:val="single" w:color="000000" w:themeColor="text1" w:sz="6"/>
          <w:bottom w:val="single" w:color="000000" w:themeColor="text1" w:sz="6"/>
          <w:right w:val="single" w:color="000000" w:themeColor="text1" w:sz="6"/>
        </w:tblBorders>
        <w:tblLook w:val="06A0" w:firstRow="1" w:lastRow="0" w:firstColumn="1" w:lastColumn="0" w:noHBand="1" w:noVBand="1"/>
      </w:tblPr>
      <w:tblGrid>
        <w:gridCol w:w="2040"/>
        <w:gridCol w:w="7023"/>
      </w:tblGrid>
      <w:tr w:rsidR="77D4D7EA" w:rsidTr="77D4D7EA" w14:paraId="66578AC2">
        <w:trPr>
          <w:trHeight w:val="1320"/>
        </w:trPr>
        <w:tc>
          <w:tcPr>
            <w:tcW w:w="2040" w:type="dxa"/>
            <w:tcBorders>
              <w:top w:val="single" w:color="000000" w:themeColor="text1" w:sz="6"/>
              <w:left w:val="single" w:color="000000" w:themeColor="text1" w:sz="6"/>
              <w:bottom w:val="single" w:color="000000" w:themeColor="text1" w:sz="6"/>
              <w:right w:val="single" w:color="000000" w:themeColor="text1" w:sz="6"/>
            </w:tcBorders>
            <w:tcMar>
              <w:top w:w="120" w:type="dxa"/>
              <w:left w:w="120" w:type="dxa"/>
              <w:bottom w:w="120" w:type="dxa"/>
              <w:right w:w="120" w:type="dxa"/>
            </w:tcMar>
            <w:vAlign w:val="center"/>
          </w:tcPr>
          <w:p w:rsidR="77D4D7EA" w:rsidP="77D4D7EA" w:rsidRDefault="77D4D7EA" w14:paraId="44E5C525" w14:textId="47C994D0">
            <w:pPr>
              <w:spacing w:before="0" w:beforeAutospacing="off" w:after="0" w:afterAutospacing="off"/>
              <w:jc w:val="center"/>
            </w:pPr>
            <w:r w:rsidRPr="77D4D7EA" w:rsidR="77D4D7EA">
              <w:rPr>
                <w:b w:val="1"/>
                <w:bCs w:val="1"/>
              </w:rPr>
              <w:t>Problem Statement Title</w:t>
            </w:r>
          </w:p>
        </w:tc>
        <w:tc>
          <w:tcPr>
            <w:tcW w:w="7023" w:type="dxa"/>
            <w:tcBorders>
              <w:top w:val="single" w:color="000000" w:themeColor="text1" w:sz="6"/>
              <w:left w:val="single" w:color="000000" w:themeColor="text1" w:sz="6"/>
              <w:bottom w:val="single" w:color="000000" w:themeColor="text1" w:sz="6"/>
              <w:right w:val="single" w:color="000000" w:themeColor="text1" w:sz="6"/>
            </w:tcBorders>
            <w:tcMar>
              <w:top w:w="120" w:type="dxa"/>
              <w:left w:w="120" w:type="dxa"/>
              <w:bottom w:w="120" w:type="dxa"/>
              <w:right w:w="120" w:type="dxa"/>
            </w:tcMar>
            <w:vAlign w:val="center"/>
          </w:tcPr>
          <w:p w:rsidR="77D4D7EA" w:rsidP="77D4D7EA" w:rsidRDefault="77D4D7EA" w14:paraId="134D6075" w14:textId="10B213AC">
            <w:pPr>
              <w:spacing w:before="0" w:beforeAutospacing="off" w:after="0" w:afterAutospacing="off"/>
              <w:jc w:val="center"/>
            </w:pPr>
            <w:r w:rsidRPr="77D4D7EA" w:rsidR="77D4D7EA">
              <w:rPr>
                <w:b w:val="1"/>
                <w:bCs w:val="1"/>
              </w:rPr>
              <w:t>Authenticity Validator for Academia: AI-Enabled Fake Degree &amp; Certificate Detection System</w:t>
            </w:r>
          </w:p>
        </w:tc>
      </w:tr>
      <w:tr w:rsidR="77D4D7EA" w:rsidTr="77D4D7EA" w14:paraId="2305AFDB">
        <w:trPr>
          <w:trHeight w:val="8505"/>
        </w:trPr>
        <w:tc>
          <w:tcPr>
            <w:tcW w:w="2040" w:type="dxa"/>
            <w:tcBorders>
              <w:top w:val="single" w:color="000000" w:themeColor="text1" w:sz="6"/>
              <w:left w:val="single" w:color="000000" w:themeColor="text1" w:sz="6"/>
              <w:bottom w:val="single" w:color="000000" w:themeColor="text1" w:sz="6"/>
              <w:right w:val="single" w:color="000000" w:themeColor="text1" w:sz="6"/>
            </w:tcBorders>
            <w:tcMar>
              <w:top w:w="120" w:type="dxa"/>
              <w:left w:w="120" w:type="dxa"/>
              <w:bottom w:w="120" w:type="dxa"/>
              <w:right w:w="120" w:type="dxa"/>
            </w:tcMar>
            <w:vAlign w:val="center"/>
          </w:tcPr>
          <w:p w:rsidR="77D4D7EA" w:rsidP="77D4D7EA" w:rsidRDefault="77D4D7EA" w14:paraId="0A0F3A0B" w14:textId="20941750">
            <w:pPr>
              <w:spacing w:before="0" w:beforeAutospacing="off" w:after="0" w:afterAutospacing="off"/>
              <w:jc w:val="left"/>
            </w:pPr>
            <w:r w:rsidRPr="77D4D7EA" w:rsidR="77D4D7EA">
              <w:rPr>
                <w:b w:val="1"/>
                <w:bCs w:val="1"/>
              </w:rPr>
              <w:t>Description</w:t>
            </w:r>
          </w:p>
        </w:tc>
        <w:tc>
          <w:tcPr>
            <w:tcW w:w="7023" w:type="dxa"/>
            <w:tcBorders>
              <w:top w:val="single" w:color="000000" w:themeColor="text1" w:sz="6"/>
              <w:left w:val="single" w:color="000000" w:themeColor="text1" w:sz="6"/>
              <w:bottom w:val="single" w:color="000000" w:themeColor="text1" w:sz="6"/>
              <w:right w:val="single" w:color="000000" w:themeColor="text1" w:sz="6"/>
            </w:tcBorders>
            <w:tcMar>
              <w:top w:w="120" w:type="dxa"/>
              <w:left w:w="120" w:type="dxa"/>
              <w:bottom w:w="120" w:type="dxa"/>
              <w:right w:w="120" w:type="dxa"/>
            </w:tcMar>
            <w:vAlign w:val="center"/>
          </w:tcPr>
          <w:p w:rsidR="77D4D7EA" w:rsidP="77D4D7EA" w:rsidRDefault="77D4D7EA" w14:paraId="27D03D9B" w14:textId="4DD80E91">
            <w:pPr>
              <w:spacing w:before="0" w:beforeAutospacing="off" w:after="0" w:afterAutospacing="off"/>
              <w:jc w:val="left"/>
            </w:pPr>
            <w:r w:rsidRPr="77D4D7EA" w:rsidR="77D4D7EA">
              <w:rPr>
                <w:b w:val="1"/>
                <w:bCs w:val="1"/>
              </w:rPr>
              <w:t>Background</w:t>
            </w:r>
            <w:r>
              <w:br/>
            </w:r>
            <w:r w:rsidR="77D4D7EA">
              <w:rPr/>
              <w:t>With increasing digitization of education, the menace of fake degrees and forged academic certificates has become a major concern for higher education institutions, employers, government bodies, and students across India.</w:t>
            </w:r>
            <w:r>
              <w:br/>
            </w:r>
            <w:r>
              <w:br/>
            </w:r>
            <w:r w:rsidRPr="77D4D7EA" w:rsidR="77D4D7EA">
              <w:rPr>
                <w:b w:val="1"/>
                <w:bCs w:val="1"/>
              </w:rPr>
              <w:t>Description</w:t>
            </w:r>
            <w:r>
              <w:br/>
            </w:r>
            <w:r w:rsidR="77D4D7EA">
              <w:rPr/>
              <w:t>Current verification methods are predominantly manual, slow, inconsistent, and prone to manipulation. There is an urgent need for a secure, scalable, and intelligent digital platform to verify academic certificates issued by higher education institutions.</w:t>
            </w:r>
            <w:r>
              <w:br/>
            </w:r>
            <w:r>
              <w:br/>
            </w:r>
            <w:r w:rsidRPr="77D4D7EA" w:rsidR="77D4D7EA">
              <w:rPr>
                <w:b w:val="1"/>
                <w:bCs w:val="1"/>
              </w:rPr>
              <w:t>Expected Solution / Key Features</w:t>
            </w:r>
            <w:r>
              <w:br/>
            </w:r>
            <w:r w:rsidR="77D4D7EA">
              <w:rPr/>
              <w:t>• Cross-verification with institutional databases using certificate ID, roll number, metadata, QR codes, or cryptographic hashes.</w:t>
            </w:r>
            <w:r>
              <w:br/>
            </w:r>
            <w:r w:rsidR="77D4D7EA">
              <w:rPr/>
              <w:t>• Advanced anomaly detection including tampered text, forged signatures/seals, inconsistent formatting, non-existent institutions, and duplicate certificates.</w:t>
            </w:r>
            <w:r>
              <w:br/>
            </w:r>
            <w:r w:rsidR="77D4D7EA">
              <w:rPr/>
              <w:t>• Support for both legacy and new digitally signed certificates using OCR.</w:t>
            </w:r>
            <w:r>
              <w:br/>
            </w:r>
            <w:r w:rsidR="77D4D7EA">
              <w:rPr/>
              <w:t>• Blockchain or digital watermark integration for newly issued certificates.</w:t>
            </w:r>
            <w:r>
              <w:br/>
            </w:r>
            <w:r w:rsidR="77D4D7EA">
              <w:rPr/>
              <w:t>• Institution onboarding module and admin dashboard with analytics and alerts.</w:t>
            </w:r>
          </w:p>
        </w:tc>
      </w:tr>
      <w:tr w:rsidR="77D4D7EA" w:rsidTr="77D4D7EA" w14:paraId="7C5B457C">
        <w:trPr>
          <w:trHeight w:val="855"/>
        </w:trPr>
        <w:tc>
          <w:tcPr>
            <w:tcW w:w="2040" w:type="dxa"/>
            <w:tcBorders>
              <w:top w:val="single" w:color="000000" w:themeColor="text1" w:sz="6"/>
              <w:left w:val="single" w:color="000000" w:themeColor="text1" w:sz="6"/>
              <w:bottom w:val="single" w:color="000000" w:themeColor="text1" w:sz="6"/>
              <w:right w:val="single" w:color="000000" w:themeColor="text1" w:sz="6"/>
            </w:tcBorders>
            <w:tcMar>
              <w:top w:w="120" w:type="dxa"/>
              <w:left w:w="120" w:type="dxa"/>
              <w:bottom w:w="120" w:type="dxa"/>
              <w:right w:w="120" w:type="dxa"/>
            </w:tcMar>
            <w:vAlign w:val="center"/>
          </w:tcPr>
          <w:p w:rsidR="77D4D7EA" w:rsidP="77D4D7EA" w:rsidRDefault="77D4D7EA" w14:paraId="3D4455E7" w14:textId="3355E9A7">
            <w:pPr>
              <w:spacing w:before="0" w:beforeAutospacing="off" w:after="0" w:afterAutospacing="off"/>
              <w:jc w:val="left"/>
            </w:pPr>
            <w:r w:rsidRPr="77D4D7EA" w:rsidR="77D4D7EA">
              <w:rPr>
                <w:b w:val="1"/>
                <w:bCs w:val="1"/>
              </w:rPr>
              <w:t>Category</w:t>
            </w:r>
          </w:p>
        </w:tc>
        <w:tc>
          <w:tcPr>
            <w:tcW w:w="7023" w:type="dxa"/>
            <w:tcBorders>
              <w:top w:val="single" w:color="000000" w:themeColor="text1" w:sz="6"/>
              <w:left w:val="single" w:color="000000" w:themeColor="text1" w:sz="6"/>
              <w:bottom w:val="single" w:color="000000" w:themeColor="text1" w:sz="6"/>
              <w:right w:val="single" w:color="000000" w:themeColor="text1" w:sz="6"/>
            </w:tcBorders>
            <w:tcMar>
              <w:top w:w="120" w:type="dxa"/>
              <w:left w:w="120" w:type="dxa"/>
              <w:bottom w:w="120" w:type="dxa"/>
              <w:right w:w="120" w:type="dxa"/>
            </w:tcMar>
            <w:vAlign w:val="center"/>
          </w:tcPr>
          <w:p w:rsidR="77D4D7EA" w:rsidP="77D4D7EA" w:rsidRDefault="77D4D7EA" w14:paraId="23D31101" w14:textId="789B00D2">
            <w:pPr>
              <w:spacing w:before="0" w:beforeAutospacing="off" w:after="0" w:afterAutospacing="off"/>
              <w:jc w:val="left"/>
            </w:pPr>
            <w:r w:rsidR="77D4D7EA">
              <w:rPr/>
              <w:t>Software / Web + Mobile Application</w:t>
            </w:r>
          </w:p>
        </w:tc>
      </w:tr>
      <w:tr w:rsidR="77D4D7EA" w:rsidTr="77D4D7EA" w14:paraId="5B6ACBEB">
        <w:trPr>
          <w:trHeight w:val="915"/>
        </w:trPr>
        <w:tc>
          <w:tcPr>
            <w:tcW w:w="2040" w:type="dxa"/>
            <w:tcBorders>
              <w:top w:val="single" w:color="000000" w:themeColor="text1" w:sz="6"/>
              <w:left w:val="single" w:color="000000" w:themeColor="text1" w:sz="6"/>
              <w:bottom w:val="single" w:color="000000" w:themeColor="text1" w:sz="6"/>
              <w:right w:val="single" w:color="000000" w:themeColor="text1" w:sz="6"/>
            </w:tcBorders>
            <w:tcMar>
              <w:top w:w="120" w:type="dxa"/>
              <w:left w:w="120" w:type="dxa"/>
              <w:bottom w:w="120" w:type="dxa"/>
              <w:right w:w="120" w:type="dxa"/>
            </w:tcMar>
            <w:vAlign w:val="center"/>
          </w:tcPr>
          <w:p w:rsidR="77D4D7EA" w:rsidP="77D4D7EA" w:rsidRDefault="77D4D7EA" w14:paraId="66875C80" w14:textId="5F5FD224">
            <w:pPr>
              <w:spacing w:before="0" w:beforeAutospacing="off" w:after="0" w:afterAutospacing="off"/>
              <w:jc w:val="left"/>
            </w:pPr>
            <w:r w:rsidRPr="77D4D7EA" w:rsidR="77D4D7EA">
              <w:rPr>
                <w:b w:val="1"/>
                <w:bCs w:val="1"/>
              </w:rPr>
              <w:t>Theme</w:t>
            </w:r>
          </w:p>
        </w:tc>
        <w:tc>
          <w:tcPr>
            <w:tcW w:w="7023" w:type="dxa"/>
            <w:tcBorders>
              <w:top w:val="single" w:color="000000" w:themeColor="text1" w:sz="6"/>
              <w:left w:val="single" w:color="000000" w:themeColor="text1" w:sz="6"/>
              <w:bottom w:val="single" w:color="000000" w:themeColor="text1" w:sz="6"/>
              <w:right w:val="single" w:color="000000" w:themeColor="text1" w:sz="6"/>
            </w:tcBorders>
            <w:tcMar>
              <w:top w:w="120" w:type="dxa"/>
              <w:left w:w="120" w:type="dxa"/>
              <w:bottom w:w="120" w:type="dxa"/>
              <w:right w:w="120" w:type="dxa"/>
            </w:tcMar>
            <w:vAlign w:val="center"/>
          </w:tcPr>
          <w:p w:rsidR="77D4D7EA" w:rsidP="77D4D7EA" w:rsidRDefault="77D4D7EA" w14:paraId="4184862F" w14:textId="6DAEF2AE">
            <w:pPr>
              <w:spacing w:before="0" w:beforeAutospacing="off" w:after="0" w:afterAutospacing="off"/>
              <w:jc w:val="left"/>
            </w:pPr>
            <w:r w:rsidR="77D4D7EA">
              <w:rPr/>
              <w:t>Education, Governance, AI &amp; Blockchain</w:t>
            </w:r>
          </w:p>
        </w:tc>
      </w:tr>
    </w:tbl>
    <w:p w:rsidR="77D4D7EA" w:rsidP="77D4D7EA" w:rsidRDefault="77D4D7EA" w14:paraId="4607A860" w14:textId="30E80156">
      <w:pPr>
        <w:pStyle w:val="Normal"/>
      </w:pPr>
    </w:p>
    <w:p w:rsidR="77D4D7EA" w:rsidP="77D4D7EA" w:rsidRDefault="77D4D7EA" w14:paraId="2575BE07" w14:textId="541FEDDB">
      <w:pPr>
        <w:pStyle w:val="Normal"/>
      </w:pPr>
    </w:p>
    <w:p w:rsidR="77D4D7EA" w:rsidP="77D4D7EA" w:rsidRDefault="77D4D7EA" w14:paraId="4FAB1CB1" w14:textId="2E7D600D">
      <w:pPr>
        <w:pStyle w:val="Normal"/>
      </w:pPr>
    </w:p>
    <w:tbl>
      <w:tblPr>
        <w:tblStyle w:val="TableNormal"/>
        <w:bidiVisual w:val="0"/>
        <w:tblW w:w="0" w:type="auto"/>
        <w:tblBorders>
          <w:top w:val="single" w:color="000000" w:themeColor="text1" w:sz="6"/>
          <w:left w:val="single" w:color="000000" w:themeColor="text1" w:sz="6"/>
          <w:bottom w:val="single" w:color="000000" w:themeColor="text1" w:sz="6"/>
          <w:right w:val="single" w:color="000000" w:themeColor="text1" w:sz="6"/>
        </w:tblBorders>
        <w:tblLook w:val="06A0" w:firstRow="1" w:lastRow="0" w:firstColumn="1" w:lastColumn="0" w:noHBand="1" w:noVBand="1"/>
      </w:tblPr>
      <w:tblGrid>
        <w:gridCol w:w="1980"/>
        <w:gridCol w:w="7083"/>
      </w:tblGrid>
      <w:tr w:rsidR="77D4D7EA" w:rsidTr="77D4D7EA" w14:paraId="5D514D01">
        <w:trPr>
          <w:trHeight w:val="1470"/>
        </w:trPr>
        <w:tc>
          <w:tcPr>
            <w:tcW w:w="1980" w:type="dxa"/>
            <w:tcBorders>
              <w:top w:val="single" w:color="000000" w:themeColor="text1" w:sz="6"/>
              <w:left w:val="single" w:color="000000" w:themeColor="text1" w:sz="6"/>
              <w:bottom w:val="single" w:color="000000" w:themeColor="text1" w:sz="6"/>
              <w:right w:val="single" w:color="000000" w:themeColor="text1" w:sz="6"/>
            </w:tcBorders>
            <w:tcMar>
              <w:top w:w="120" w:type="dxa"/>
              <w:left w:w="120" w:type="dxa"/>
              <w:bottom w:w="120" w:type="dxa"/>
              <w:right w:w="120" w:type="dxa"/>
            </w:tcMar>
            <w:vAlign w:val="center"/>
          </w:tcPr>
          <w:p w:rsidR="77D4D7EA" w:rsidP="77D4D7EA" w:rsidRDefault="77D4D7EA" w14:paraId="337073C2" w14:textId="0FAFE62B">
            <w:pPr>
              <w:spacing w:before="0" w:beforeAutospacing="off" w:after="0" w:afterAutospacing="off"/>
              <w:jc w:val="center"/>
            </w:pPr>
            <w:r w:rsidRPr="77D4D7EA" w:rsidR="77D4D7EA">
              <w:rPr>
                <w:b w:val="1"/>
                <w:bCs w:val="1"/>
              </w:rPr>
              <w:t>Problem Statement Title</w:t>
            </w:r>
          </w:p>
        </w:tc>
        <w:tc>
          <w:tcPr>
            <w:tcW w:w="7083" w:type="dxa"/>
            <w:tcBorders>
              <w:top w:val="single" w:color="000000" w:themeColor="text1" w:sz="6"/>
              <w:left w:val="single" w:color="000000" w:themeColor="text1" w:sz="6"/>
              <w:bottom w:val="single" w:color="000000" w:themeColor="text1" w:sz="6"/>
              <w:right w:val="single" w:color="000000" w:themeColor="text1" w:sz="6"/>
            </w:tcBorders>
            <w:tcMar>
              <w:top w:w="120" w:type="dxa"/>
              <w:left w:w="120" w:type="dxa"/>
              <w:bottom w:w="120" w:type="dxa"/>
              <w:right w:w="120" w:type="dxa"/>
            </w:tcMar>
            <w:vAlign w:val="center"/>
          </w:tcPr>
          <w:p w:rsidR="77D4D7EA" w:rsidP="77D4D7EA" w:rsidRDefault="77D4D7EA" w14:paraId="0983226F" w14:textId="43E11A19">
            <w:pPr>
              <w:spacing w:before="0" w:beforeAutospacing="off" w:after="0" w:afterAutospacing="off"/>
              <w:jc w:val="center"/>
            </w:pPr>
            <w:r w:rsidRPr="77D4D7EA" w:rsidR="77D4D7EA">
              <w:rPr>
                <w:b w:val="1"/>
                <w:bCs w:val="1"/>
              </w:rPr>
              <w:t>Real-Time Public Transport Tracking System for Small Cities and Tier-2 Towns</w:t>
            </w:r>
          </w:p>
        </w:tc>
      </w:tr>
      <w:tr w:rsidR="77D4D7EA" w:rsidTr="77D4D7EA" w14:paraId="29F20230">
        <w:trPr>
          <w:trHeight w:val="6915"/>
        </w:trPr>
        <w:tc>
          <w:tcPr>
            <w:tcW w:w="1980" w:type="dxa"/>
            <w:tcBorders>
              <w:top w:val="single" w:color="000000" w:themeColor="text1" w:sz="6"/>
              <w:left w:val="single" w:color="000000" w:themeColor="text1" w:sz="6"/>
              <w:bottom w:val="single" w:color="000000" w:themeColor="text1" w:sz="6"/>
              <w:right w:val="single" w:color="000000" w:themeColor="text1" w:sz="6"/>
            </w:tcBorders>
            <w:tcMar>
              <w:top w:w="120" w:type="dxa"/>
              <w:left w:w="120" w:type="dxa"/>
              <w:bottom w:w="120" w:type="dxa"/>
              <w:right w:w="120" w:type="dxa"/>
            </w:tcMar>
            <w:vAlign w:val="center"/>
          </w:tcPr>
          <w:p w:rsidR="77D4D7EA" w:rsidP="77D4D7EA" w:rsidRDefault="77D4D7EA" w14:paraId="2B7D4A2E" w14:textId="17974B01">
            <w:pPr>
              <w:spacing w:before="0" w:beforeAutospacing="off" w:after="0" w:afterAutospacing="off"/>
              <w:jc w:val="left"/>
            </w:pPr>
            <w:r w:rsidRPr="77D4D7EA" w:rsidR="77D4D7EA">
              <w:rPr>
                <w:b w:val="1"/>
                <w:bCs w:val="1"/>
              </w:rPr>
              <w:t>Description</w:t>
            </w:r>
          </w:p>
        </w:tc>
        <w:tc>
          <w:tcPr>
            <w:tcW w:w="7083" w:type="dxa"/>
            <w:tcBorders>
              <w:top w:val="single" w:color="000000" w:themeColor="text1" w:sz="6"/>
              <w:left w:val="single" w:color="000000" w:themeColor="text1" w:sz="6"/>
              <w:bottom w:val="single" w:color="000000" w:themeColor="text1" w:sz="6"/>
              <w:right w:val="single" w:color="000000" w:themeColor="text1" w:sz="6"/>
            </w:tcBorders>
            <w:tcMar>
              <w:top w:w="120" w:type="dxa"/>
              <w:left w:w="120" w:type="dxa"/>
              <w:bottom w:w="120" w:type="dxa"/>
              <w:right w:w="120" w:type="dxa"/>
            </w:tcMar>
            <w:vAlign w:val="center"/>
          </w:tcPr>
          <w:p w:rsidR="77D4D7EA" w:rsidP="77D4D7EA" w:rsidRDefault="77D4D7EA" w14:paraId="545CEB73" w14:textId="7072AC75">
            <w:pPr>
              <w:spacing w:before="0" w:beforeAutospacing="off" w:after="0" w:afterAutospacing="off"/>
              <w:jc w:val="left"/>
            </w:pPr>
            <w:r w:rsidRPr="77D4D7EA" w:rsidR="77D4D7EA">
              <w:rPr>
                <w:b w:val="1"/>
                <w:bCs w:val="1"/>
              </w:rPr>
              <w:t>Background</w:t>
            </w:r>
            <w:r>
              <w:br/>
            </w:r>
            <w:r w:rsidR="77D4D7EA">
              <w:rPr/>
              <w:t>In small cities and tier-2 towns across India, public transport systems lack real-time tracking, causing inconvenience to commuters due to unpredictable bus schedules.</w:t>
            </w:r>
            <w:r>
              <w:br/>
            </w:r>
            <w:r>
              <w:br/>
            </w:r>
            <w:r w:rsidRPr="77D4D7EA" w:rsidR="77D4D7EA">
              <w:rPr>
                <w:b w:val="1"/>
                <w:bCs w:val="1"/>
              </w:rPr>
              <w:t>Description</w:t>
            </w:r>
            <w:r>
              <w:br/>
            </w:r>
            <w:r w:rsidR="77D4D7EA">
              <w:rPr/>
              <w:t>There is a need for a cost-effective, low-bandwidth optimized solution that provides real-time bus tracking, estimated arrival times, and route information to promote sustainable urban transport.</w:t>
            </w:r>
            <w:r>
              <w:br/>
            </w:r>
            <w:r>
              <w:br/>
            </w:r>
            <w:r w:rsidRPr="77D4D7EA" w:rsidR="77D4D7EA">
              <w:rPr>
                <w:b w:val="1"/>
                <w:bCs w:val="1"/>
              </w:rPr>
              <w:t>Expected Solution / Key Features</w:t>
            </w:r>
            <w:r>
              <w:br/>
            </w:r>
            <w:r w:rsidR="77D4D7EA">
              <w:rPr/>
              <w:t>• Mobile app and/or web platform for real-time GPS-based tracking of public buses.</w:t>
            </w:r>
            <w:r>
              <w:br/>
            </w:r>
            <w:r w:rsidR="77D4D7EA">
              <w:rPr/>
              <w:t>• Display live bus location, ETA, route information, and schedule details.</w:t>
            </w:r>
            <w:r>
              <w:br/>
            </w:r>
            <w:r w:rsidR="77D4D7EA">
              <w:rPr/>
              <w:t>• Optimized for low-bandwidth and low-end smartphones.</w:t>
            </w:r>
            <w:r>
              <w:br/>
            </w:r>
            <w:r w:rsidR="77D4D7EA">
              <w:rPr/>
              <w:t>• Dashboard for transport authorities to monitor fleet performance.</w:t>
            </w:r>
          </w:p>
        </w:tc>
      </w:tr>
      <w:tr w:rsidR="77D4D7EA" w:rsidTr="77D4D7EA" w14:paraId="53030CFB">
        <w:trPr>
          <w:trHeight w:val="300"/>
        </w:trPr>
        <w:tc>
          <w:tcPr>
            <w:tcW w:w="1980" w:type="dxa"/>
            <w:tcBorders>
              <w:top w:val="single" w:color="000000" w:themeColor="text1" w:sz="6"/>
              <w:left w:val="single" w:color="000000" w:themeColor="text1" w:sz="6"/>
              <w:bottom w:val="single" w:color="000000" w:themeColor="text1" w:sz="6"/>
              <w:right w:val="single" w:color="000000" w:themeColor="text1" w:sz="6"/>
            </w:tcBorders>
            <w:tcMar>
              <w:top w:w="120" w:type="dxa"/>
              <w:left w:w="120" w:type="dxa"/>
              <w:bottom w:w="120" w:type="dxa"/>
              <w:right w:w="120" w:type="dxa"/>
            </w:tcMar>
            <w:vAlign w:val="center"/>
          </w:tcPr>
          <w:p w:rsidR="77D4D7EA" w:rsidP="77D4D7EA" w:rsidRDefault="77D4D7EA" w14:paraId="4BC04452" w14:textId="1671F40F">
            <w:pPr>
              <w:spacing w:before="0" w:beforeAutospacing="off" w:after="0" w:afterAutospacing="off"/>
              <w:jc w:val="left"/>
            </w:pPr>
            <w:r w:rsidRPr="77D4D7EA" w:rsidR="77D4D7EA">
              <w:rPr>
                <w:b w:val="1"/>
                <w:bCs w:val="1"/>
              </w:rPr>
              <w:t>Category</w:t>
            </w:r>
          </w:p>
        </w:tc>
        <w:tc>
          <w:tcPr>
            <w:tcW w:w="7083" w:type="dxa"/>
            <w:tcBorders>
              <w:top w:val="single" w:color="000000" w:themeColor="text1" w:sz="6"/>
              <w:left w:val="single" w:color="000000" w:themeColor="text1" w:sz="6"/>
              <w:bottom w:val="single" w:color="000000" w:themeColor="text1" w:sz="6"/>
              <w:right w:val="single" w:color="000000" w:themeColor="text1" w:sz="6"/>
            </w:tcBorders>
            <w:tcMar>
              <w:top w:w="120" w:type="dxa"/>
              <w:left w:w="120" w:type="dxa"/>
              <w:bottom w:w="120" w:type="dxa"/>
              <w:right w:w="120" w:type="dxa"/>
            </w:tcMar>
            <w:vAlign w:val="center"/>
          </w:tcPr>
          <w:p w:rsidR="77D4D7EA" w:rsidP="77D4D7EA" w:rsidRDefault="77D4D7EA" w14:paraId="640F046C" w14:textId="2E505F51">
            <w:pPr>
              <w:spacing w:before="0" w:beforeAutospacing="off" w:after="0" w:afterAutospacing="off"/>
              <w:jc w:val="left"/>
            </w:pPr>
            <w:r w:rsidR="77D4D7EA">
              <w:rPr/>
              <w:t>Software / Mobile Application</w:t>
            </w:r>
          </w:p>
        </w:tc>
      </w:tr>
      <w:tr w:rsidR="77D4D7EA" w:rsidTr="77D4D7EA" w14:paraId="16E9206D">
        <w:trPr>
          <w:trHeight w:val="990"/>
        </w:trPr>
        <w:tc>
          <w:tcPr>
            <w:tcW w:w="1980" w:type="dxa"/>
            <w:tcBorders>
              <w:top w:val="single" w:color="000000" w:themeColor="text1" w:sz="6"/>
              <w:left w:val="single" w:color="000000" w:themeColor="text1" w:sz="6"/>
              <w:bottom w:val="single" w:color="000000" w:themeColor="text1" w:sz="6"/>
              <w:right w:val="single" w:color="000000" w:themeColor="text1" w:sz="6"/>
            </w:tcBorders>
            <w:tcMar>
              <w:top w:w="120" w:type="dxa"/>
              <w:left w:w="120" w:type="dxa"/>
              <w:bottom w:w="120" w:type="dxa"/>
              <w:right w:w="120" w:type="dxa"/>
            </w:tcMar>
            <w:vAlign w:val="center"/>
          </w:tcPr>
          <w:p w:rsidR="77D4D7EA" w:rsidP="77D4D7EA" w:rsidRDefault="77D4D7EA" w14:paraId="4D1276F0" w14:textId="366D77AD">
            <w:pPr>
              <w:spacing w:before="0" w:beforeAutospacing="off" w:after="0" w:afterAutospacing="off"/>
              <w:jc w:val="left"/>
            </w:pPr>
            <w:r w:rsidRPr="77D4D7EA" w:rsidR="77D4D7EA">
              <w:rPr>
                <w:b w:val="1"/>
                <w:bCs w:val="1"/>
              </w:rPr>
              <w:t>Theme</w:t>
            </w:r>
          </w:p>
        </w:tc>
        <w:tc>
          <w:tcPr>
            <w:tcW w:w="7083" w:type="dxa"/>
            <w:tcBorders>
              <w:top w:val="single" w:color="000000" w:themeColor="text1" w:sz="6"/>
              <w:left w:val="single" w:color="000000" w:themeColor="text1" w:sz="6"/>
              <w:bottom w:val="single" w:color="000000" w:themeColor="text1" w:sz="6"/>
              <w:right w:val="single" w:color="000000" w:themeColor="text1" w:sz="6"/>
            </w:tcBorders>
            <w:tcMar>
              <w:top w:w="120" w:type="dxa"/>
              <w:left w:w="120" w:type="dxa"/>
              <w:bottom w:w="120" w:type="dxa"/>
              <w:right w:w="120" w:type="dxa"/>
            </w:tcMar>
            <w:vAlign w:val="center"/>
          </w:tcPr>
          <w:p w:rsidR="77D4D7EA" w:rsidP="77D4D7EA" w:rsidRDefault="77D4D7EA" w14:paraId="0304ADCA" w14:textId="7C6951F4">
            <w:pPr>
              <w:spacing w:before="0" w:beforeAutospacing="off" w:after="0" w:afterAutospacing="off"/>
              <w:jc w:val="left"/>
            </w:pPr>
            <w:r w:rsidR="77D4D7EA">
              <w:rPr/>
              <w:t>Smart Cities, Urban Mobility, Public Transport</w:t>
            </w:r>
          </w:p>
        </w:tc>
      </w:tr>
    </w:tbl>
    <w:p w:rsidR="77D4D7EA" w:rsidP="77D4D7EA" w:rsidRDefault="77D4D7EA" w14:paraId="74439B3B" w14:textId="24A3D726">
      <w:pPr>
        <w:pStyle w:val="Normal"/>
      </w:pPr>
    </w:p>
    <w:p w:rsidR="77D4D7EA" w:rsidP="77D4D7EA" w:rsidRDefault="77D4D7EA" w14:paraId="5346C76E" w14:textId="70F7279F">
      <w:pPr>
        <w:pStyle w:val="Normal"/>
      </w:pPr>
    </w:p>
    <w:p w:rsidR="77D4D7EA" w:rsidP="77D4D7EA" w:rsidRDefault="77D4D7EA" w14:paraId="068A6E6E" w14:textId="0422668C">
      <w:pPr>
        <w:pStyle w:val="Normal"/>
      </w:pPr>
    </w:p>
    <w:p w:rsidR="77D4D7EA" w:rsidP="77D4D7EA" w:rsidRDefault="77D4D7EA" w14:paraId="459A060B" w14:textId="66F21259">
      <w:pPr>
        <w:pStyle w:val="Normal"/>
      </w:pPr>
    </w:p>
    <w:p w:rsidR="77D4D7EA" w:rsidP="77D4D7EA" w:rsidRDefault="77D4D7EA" w14:paraId="73B397CF" w14:textId="74F67546">
      <w:pPr>
        <w:pStyle w:val="Normal"/>
      </w:pPr>
    </w:p>
    <w:p w:rsidR="77D4D7EA" w:rsidP="77D4D7EA" w:rsidRDefault="77D4D7EA" w14:paraId="30749F9B" w14:textId="01F869F8">
      <w:pPr>
        <w:pStyle w:val="Normal"/>
      </w:pPr>
    </w:p>
    <w:tbl>
      <w:tblPr>
        <w:tblStyle w:val="TableNormal"/>
        <w:bidiVisual w:val="0"/>
        <w:tblW w:w="0" w:type="auto"/>
        <w:tblBorders>
          <w:top w:val="single" w:color="000000" w:themeColor="text1" w:sz="6"/>
          <w:left w:val="single" w:color="000000" w:themeColor="text1" w:sz="6"/>
          <w:bottom w:val="single" w:color="000000" w:themeColor="text1" w:sz="6"/>
          <w:right w:val="single" w:color="000000" w:themeColor="text1" w:sz="6"/>
        </w:tblBorders>
        <w:tblLook w:val="06A0" w:firstRow="1" w:lastRow="0" w:firstColumn="1" w:lastColumn="0" w:noHBand="1" w:noVBand="1"/>
      </w:tblPr>
      <w:tblGrid>
        <w:gridCol w:w="2310"/>
        <w:gridCol w:w="6753"/>
      </w:tblGrid>
      <w:tr w:rsidR="77D4D7EA" w:rsidTr="77D4D7EA" w14:paraId="2C104B81">
        <w:trPr>
          <w:trHeight w:val="1515"/>
        </w:trPr>
        <w:tc>
          <w:tcPr>
            <w:tcW w:w="2310" w:type="dxa"/>
            <w:tcBorders>
              <w:top w:val="single" w:color="000000" w:themeColor="text1" w:sz="6"/>
              <w:left w:val="single" w:color="000000" w:themeColor="text1" w:sz="6"/>
              <w:bottom w:val="single" w:color="000000" w:themeColor="text1" w:sz="6"/>
              <w:right w:val="single" w:color="000000" w:themeColor="text1" w:sz="6"/>
            </w:tcBorders>
            <w:tcMar>
              <w:top w:w="120" w:type="dxa"/>
              <w:left w:w="120" w:type="dxa"/>
              <w:bottom w:w="120" w:type="dxa"/>
              <w:right w:w="120" w:type="dxa"/>
            </w:tcMar>
            <w:vAlign w:val="center"/>
          </w:tcPr>
          <w:p w:rsidR="77D4D7EA" w:rsidP="77D4D7EA" w:rsidRDefault="77D4D7EA" w14:paraId="6EA93ABD" w14:textId="65358F46">
            <w:pPr>
              <w:spacing w:before="0" w:beforeAutospacing="off" w:after="0" w:afterAutospacing="off"/>
              <w:jc w:val="center"/>
            </w:pPr>
            <w:r w:rsidRPr="77D4D7EA" w:rsidR="77D4D7EA">
              <w:rPr>
                <w:b w:val="1"/>
                <w:bCs w:val="1"/>
              </w:rPr>
              <w:t>Problem Statement Title</w:t>
            </w:r>
          </w:p>
        </w:tc>
        <w:tc>
          <w:tcPr>
            <w:tcW w:w="6753" w:type="dxa"/>
            <w:tcBorders>
              <w:top w:val="single" w:color="000000" w:themeColor="text1" w:sz="6"/>
              <w:left w:val="single" w:color="000000" w:themeColor="text1" w:sz="6"/>
              <w:bottom w:val="single" w:color="000000" w:themeColor="text1" w:sz="6"/>
              <w:right w:val="single" w:color="000000" w:themeColor="text1" w:sz="6"/>
            </w:tcBorders>
            <w:tcMar>
              <w:top w:w="120" w:type="dxa"/>
              <w:left w:w="120" w:type="dxa"/>
              <w:bottom w:w="120" w:type="dxa"/>
              <w:right w:w="120" w:type="dxa"/>
            </w:tcMar>
            <w:vAlign w:val="center"/>
          </w:tcPr>
          <w:p w:rsidR="77D4D7EA" w:rsidP="77D4D7EA" w:rsidRDefault="77D4D7EA" w14:paraId="115BC339" w14:textId="080D6716">
            <w:pPr>
              <w:spacing w:before="0" w:beforeAutospacing="off" w:after="0" w:afterAutospacing="off"/>
              <w:jc w:val="center"/>
            </w:pPr>
            <w:r w:rsidRPr="77D4D7EA" w:rsidR="77D4D7EA">
              <w:rPr>
                <w:b w:val="1"/>
                <w:bCs w:val="1"/>
              </w:rPr>
              <w:t>Development of Indigenous Contactless Integrated Track Monitoring System (ITMS) for Indian Railways</w:t>
            </w:r>
          </w:p>
        </w:tc>
      </w:tr>
      <w:tr w:rsidR="77D4D7EA" w:rsidTr="77D4D7EA" w14:paraId="1BE5403B">
        <w:trPr>
          <w:trHeight w:val="6915"/>
        </w:trPr>
        <w:tc>
          <w:tcPr>
            <w:tcW w:w="2310" w:type="dxa"/>
            <w:tcBorders>
              <w:top w:val="single" w:color="000000" w:themeColor="text1" w:sz="6"/>
              <w:left w:val="single" w:color="000000" w:themeColor="text1" w:sz="6"/>
              <w:bottom w:val="single" w:color="000000" w:themeColor="text1" w:sz="6"/>
              <w:right w:val="single" w:color="000000" w:themeColor="text1" w:sz="6"/>
            </w:tcBorders>
            <w:tcMar>
              <w:top w:w="120" w:type="dxa"/>
              <w:left w:w="120" w:type="dxa"/>
              <w:bottom w:w="120" w:type="dxa"/>
              <w:right w:w="120" w:type="dxa"/>
            </w:tcMar>
            <w:vAlign w:val="center"/>
          </w:tcPr>
          <w:p w:rsidR="77D4D7EA" w:rsidP="77D4D7EA" w:rsidRDefault="77D4D7EA" w14:paraId="3818DCEC" w14:textId="63DB79C0">
            <w:pPr>
              <w:spacing w:before="0" w:beforeAutospacing="off" w:after="0" w:afterAutospacing="off"/>
              <w:jc w:val="left"/>
            </w:pPr>
            <w:r w:rsidRPr="77D4D7EA" w:rsidR="77D4D7EA">
              <w:rPr>
                <w:b w:val="1"/>
                <w:bCs w:val="1"/>
              </w:rPr>
              <w:t>Description</w:t>
            </w:r>
          </w:p>
        </w:tc>
        <w:tc>
          <w:tcPr>
            <w:tcW w:w="6753" w:type="dxa"/>
            <w:tcBorders>
              <w:top w:val="single" w:color="000000" w:themeColor="text1" w:sz="6"/>
              <w:left w:val="single" w:color="000000" w:themeColor="text1" w:sz="6"/>
              <w:bottom w:val="single" w:color="000000" w:themeColor="text1" w:sz="6"/>
              <w:right w:val="single" w:color="000000" w:themeColor="text1" w:sz="6"/>
            </w:tcBorders>
            <w:tcMar>
              <w:top w:w="120" w:type="dxa"/>
              <w:left w:w="120" w:type="dxa"/>
              <w:bottom w:w="120" w:type="dxa"/>
              <w:right w:w="120" w:type="dxa"/>
            </w:tcMar>
            <w:vAlign w:val="center"/>
          </w:tcPr>
          <w:p w:rsidR="77D4D7EA" w:rsidP="77D4D7EA" w:rsidRDefault="77D4D7EA" w14:paraId="1021D976" w14:textId="25CF4277">
            <w:pPr>
              <w:spacing w:before="0" w:beforeAutospacing="off" w:after="0" w:afterAutospacing="off"/>
              <w:jc w:val="left"/>
            </w:pPr>
            <w:r w:rsidRPr="77D4D7EA" w:rsidR="77D4D7EA">
              <w:rPr>
                <w:b w:val="1"/>
                <w:bCs w:val="1"/>
              </w:rPr>
              <w:t>Background</w:t>
            </w:r>
            <w:r>
              <w:br/>
            </w:r>
            <w:r w:rsidR="77D4D7EA">
              <w:rPr/>
              <w:t>Indian Railways uses Track Recording Cars for periodic assessment of track geometry. Many systems are either outdated or heavily dependent on expensive imported technologies.</w:t>
            </w:r>
            <w:r>
              <w:br/>
            </w:r>
            <w:r>
              <w:br/>
            </w:r>
            <w:r w:rsidRPr="77D4D7EA" w:rsidR="77D4D7EA">
              <w:rPr>
                <w:b w:val="1"/>
                <w:bCs w:val="1"/>
              </w:rPr>
              <w:t>Description</w:t>
            </w:r>
            <w:r>
              <w:br/>
            </w:r>
            <w:r w:rsidR="77D4D7EA">
              <w:rPr/>
              <w:t>To promote self-reliance, there is a need to develop a fully indigenous, contactless Integrated Track Monitoring System compliant with RDSO and EN standards.</w:t>
            </w:r>
            <w:r>
              <w:br/>
            </w:r>
            <w:r>
              <w:br/>
            </w:r>
            <w:r w:rsidRPr="77D4D7EA" w:rsidR="77D4D7EA">
              <w:rPr>
                <w:b w:val="1"/>
                <w:bCs w:val="1"/>
              </w:rPr>
              <w:t>Expected Solution / Key Features</w:t>
            </w:r>
            <w:r>
              <w:br/>
            </w:r>
            <w:r w:rsidR="77D4D7EA">
              <w:rPr/>
              <w:t>• Core Sub-Systems: Track Geometry, Rail Profile &amp; Wear, Acceleration, Infringement Measurement, Rear Video Recording.</w:t>
            </w:r>
            <w:r>
              <w:br/>
            </w:r>
            <w:r w:rsidR="77D4D7EA">
              <w:rPr/>
              <w:t>• Technical Requirements: Contactless measurement, 25 cm sampling, 0–200 km/h speed, real-time processing.</w:t>
            </w:r>
            <w:r>
              <w:br/>
            </w:r>
            <w:r w:rsidR="77D4D7EA">
              <w:rPr/>
              <w:t>• Deliverables: Functional prototype, documentation, validation report as per standards.</w:t>
            </w:r>
          </w:p>
        </w:tc>
      </w:tr>
      <w:tr w:rsidR="77D4D7EA" w:rsidTr="77D4D7EA" w14:paraId="3612B898">
        <w:trPr>
          <w:trHeight w:val="300"/>
        </w:trPr>
        <w:tc>
          <w:tcPr>
            <w:tcW w:w="2310" w:type="dxa"/>
            <w:tcBorders>
              <w:top w:val="single" w:color="000000" w:themeColor="text1" w:sz="6"/>
              <w:left w:val="single" w:color="000000" w:themeColor="text1" w:sz="6"/>
              <w:bottom w:val="single" w:color="000000" w:themeColor="text1" w:sz="6"/>
              <w:right w:val="single" w:color="000000" w:themeColor="text1" w:sz="6"/>
            </w:tcBorders>
            <w:tcMar>
              <w:top w:w="120" w:type="dxa"/>
              <w:left w:w="120" w:type="dxa"/>
              <w:bottom w:w="120" w:type="dxa"/>
              <w:right w:w="120" w:type="dxa"/>
            </w:tcMar>
            <w:vAlign w:val="center"/>
          </w:tcPr>
          <w:p w:rsidR="77D4D7EA" w:rsidP="77D4D7EA" w:rsidRDefault="77D4D7EA" w14:paraId="7C4FB436" w14:textId="487D2EF5">
            <w:pPr>
              <w:spacing w:before="0" w:beforeAutospacing="off" w:after="0" w:afterAutospacing="off"/>
              <w:jc w:val="left"/>
            </w:pPr>
            <w:r w:rsidRPr="77D4D7EA" w:rsidR="77D4D7EA">
              <w:rPr>
                <w:b w:val="1"/>
                <w:bCs w:val="1"/>
              </w:rPr>
              <w:t>Category</w:t>
            </w:r>
          </w:p>
        </w:tc>
        <w:tc>
          <w:tcPr>
            <w:tcW w:w="6753" w:type="dxa"/>
            <w:tcBorders>
              <w:top w:val="single" w:color="000000" w:themeColor="text1" w:sz="6"/>
              <w:left w:val="single" w:color="000000" w:themeColor="text1" w:sz="6"/>
              <w:bottom w:val="single" w:color="000000" w:themeColor="text1" w:sz="6"/>
              <w:right w:val="single" w:color="000000" w:themeColor="text1" w:sz="6"/>
            </w:tcBorders>
            <w:tcMar>
              <w:top w:w="120" w:type="dxa"/>
              <w:left w:w="120" w:type="dxa"/>
              <w:bottom w:w="120" w:type="dxa"/>
              <w:right w:w="120" w:type="dxa"/>
            </w:tcMar>
            <w:vAlign w:val="center"/>
          </w:tcPr>
          <w:p w:rsidR="77D4D7EA" w:rsidP="77D4D7EA" w:rsidRDefault="77D4D7EA" w14:paraId="2B06E3B3" w14:textId="577B2AE8">
            <w:pPr>
              <w:spacing w:before="0" w:beforeAutospacing="off" w:after="0" w:afterAutospacing="off"/>
              <w:jc w:val="left"/>
            </w:pPr>
            <w:r w:rsidR="77D4D7EA">
              <w:rPr/>
              <w:t>Hardware + Software System</w:t>
            </w:r>
          </w:p>
        </w:tc>
      </w:tr>
      <w:tr w:rsidR="77D4D7EA" w:rsidTr="77D4D7EA" w14:paraId="680B0370">
        <w:trPr>
          <w:trHeight w:val="300"/>
        </w:trPr>
        <w:tc>
          <w:tcPr>
            <w:tcW w:w="2310" w:type="dxa"/>
            <w:tcBorders>
              <w:top w:val="single" w:color="000000" w:themeColor="text1" w:sz="6"/>
              <w:left w:val="single" w:color="000000" w:themeColor="text1" w:sz="6"/>
              <w:bottom w:val="single" w:color="000000" w:themeColor="text1" w:sz="6"/>
              <w:right w:val="single" w:color="000000" w:themeColor="text1" w:sz="6"/>
            </w:tcBorders>
            <w:tcMar>
              <w:top w:w="120" w:type="dxa"/>
              <w:left w:w="120" w:type="dxa"/>
              <w:bottom w:w="120" w:type="dxa"/>
              <w:right w:w="120" w:type="dxa"/>
            </w:tcMar>
            <w:vAlign w:val="center"/>
          </w:tcPr>
          <w:p w:rsidR="77D4D7EA" w:rsidP="77D4D7EA" w:rsidRDefault="77D4D7EA" w14:paraId="4C7936F2" w14:textId="58CD14F2">
            <w:pPr>
              <w:spacing w:before="0" w:beforeAutospacing="off" w:after="0" w:afterAutospacing="off"/>
              <w:jc w:val="left"/>
            </w:pPr>
            <w:r w:rsidRPr="77D4D7EA" w:rsidR="77D4D7EA">
              <w:rPr>
                <w:b w:val="1"/>
                <w:bCs w:val="1"/>
              </w:rPr>
              <w:t>Theme</w:t>
            </w:r>
          </w:p>
        </w:tc>
        <w:tc>
          <w:tcPr>
            <w:tcW w:w="6753" w:type="dxa"/>
            <w:tcBorders>
              <w:top w:val="single" w:color="000000" w:themeColor="text1" w:sz="6"/>
              <w:left w:val="single" w:color="000000" w:themeColor="text1" w:sz="6"/>
              <w:bottom w:val="single" w:color="000000" w:themeColor="text1" w:sz="6"/>
              <w:right w:val="single" w:color="000000" w:themeColor="text1" w:sz="6"/>
            </w:tcBorders>
            <w:tcMar>
              <w:top w:w="120" w:type="dxa"/>
              <w:left w:w="120" w:type="dxa"/>
              <w:bottom w:w="120" w:type="dxa"/>
              <w:right w:w="120" w:type="dxa"/>
            </w:tcMar>
            <w:vAlign w:val="center"/>
          </w:tcPr>
          <w:p w:rsidR="77D4D7EA" w:rsidP="77D4D7EA" w:rsidRDefault="77D4D7EA" w14:paraId="520D8AB8" w14:textId="08A14B8A">
            <w:pPr>
              <w:spacing w:before="0" w:beforeAutospacing="off" w:after="0" w:afterAutospacing="off"/>
              <w:jc w:val="left"/>
            </w:pPr>
            <w:r w:rsidR="77D4D7EA">
              <w:rPr/>
              <w:t>Railways, Indigenous Technology, AI &amp; Sensor Systems</w:t>
            </w:r>
          </w:p>
        </w:tc>
      </w:tr>
    </w:tbl>
    <w:p w:rsidR="77D4D7EA" w:rsidP="77D4D7EA" w:rsidRDefault="77D4D7EA" w14:paraId="771063CC" w14:textId="6353E141">
      <w:pPr>
        <w:rPr>
          <w:rFonts w:ascii="Aptos" w:hAnsi="Aptos" w:eastAsia="Aptos" w:cs="Aptos"/>
          <w:b w:val="1"/>
          <w:bCs w:val="1"/>
          <w:noProof w:val="0"/>
          <w:sz w:val="24"/>
          <w:szCs w:val="24"/>
          <w:lang w:val="en-US"/>
        </w:rPr>
      </w:pPr>
    </w:p>
    <w:p w:rsidR="77D4D7EA" w:rsidP="77D4D7EA" w:rsidRDefault="77D4D7EA" w14:paraId="542FFA3C" w14:textId="07A0AF85">
      <w:pPr>
        <w:pStyle w:val="Normal"/>
      </w:pPr>
    </w:p>
    <w:p w:rsidR="77D4D7EA" w:rsidP="77D4D7EA" w:rsidRDefault="77D4D7EA" w14:paraId="4DB6F30C" w14:textId="09CC3CFD">
      <w:pPr>
        <w:pStyle w:val="Normal"/>
      </w:pPr>
    </w:p>
    <w:p w:rsidR="77D4D7EA" w:rsidP="77D4D7EA" w:rsidRDefault="77D4D7EA" w14:paraId="2090EE45" w14:textId="6D03E1E0">
      <w:pPr>
        <w:pStyle w:val="Normal"/>
      </w:pPr>
    </w:p>
    <w:p w:rsidR="77D4D7EA" w:rsidP="77D4D7EA" w:rsidRDefault="77D4D7EA" w14:paraId="39D976B2" w14:textId="33BA29E2">
      <w:pPr>
        <w:pStyle w:val="Normal"/>
      </w:pPr>
    </w:p>
    <w:p w:rsidR="77D4D7EA" w:rsidP="77D4D7EA" w:rsidRDefault="77D4D7EA" w14:paraId="13EBFFE9" w14:textId="059CE4B1">
      <w:pPr>
        <w:pStyle w:val="Normal"/>
      </w:pPr>
    </w:p>
    <w:p w:rsidR="77D4D7EA" w:rsidP="77D4D7EA" w:rsidRDefault="77D4D7EA" w14:paraId="3C78A5FA" w14:textId="4095324D">
      <w:pPr>
        <w:pStyle w:val="Normal"/>
      </w:pPr>
    </w:p>
    <w:tbl>
      <w:tblPr>
        <w:tblStyle w:val="TableNormal"/>
        <w:bidiVisual w:val="0"/>
        <w:tblW w:w="0" w:type="auto"/>
        <w:tblBorders>
          <w:top w:val="single" w:color="000000" w:themeColor="text1" w:sz="6"/>
          <w:left w:val="single" w:color="000000" w:themeColor="text1" w:sz="6"/>
          <w:bottom w:val="single" w:color="000000" w:themeColor="text1" w:sz="6"/>
          <w:right w:val="single" w:color="000000" w:themeColor="text1" w:sz="6"/>
        </w:tblBorders>
        <w:tblLook w:val="06A0" w:firstRow="1" w:lastRow="0" w:firstColumn="1" w:lastColumn="0" w:noHBand="1" w:noVBand="1"/>
      </w:tblPr>
      <w:tblGrid>
        <w:gridCol w:w="1995"/>
        <w:gridCol w:w="7218"/>
      </w:tblGrid>
      <w:tr w:rsidR="77D4D7EA" w:rsidTr="77D4D7EA" w14:paraId="7CFD80B4">
        <w:trPr>
          <w:trHeight w:val="1455"/>
        </w:trPr>
        <w:tc>
          <w:tcPr>
            <w:tcW w:w="1995" w:type="dxa"/>
            <w:tcBorders>
              <w:top w:val="single" w:color="000000" w:themeColor="text1" w:sz="6"/>
              <w:left w:val="single" w:color="000000" w:themeColor="text1" w:sz="6"/>
              <w:bottom w:val="single" w:color="000000" w:themeColor="text1" w:sz="6"/>
              <w:right w:val="single" w:color="000000" w:themeColor="text1" w:sz="6"/>
            </w:tcBorders>
            <w:tcMar>
              <w:top w:w="120" w:type="dxa"/>
              <w:left w:w="120" w:type="dxa"/>
              <w:bottom w:w="120" w:type="dxa"/>
              <w:right w:w="120" w:type="dxa"/>
            </w:tcMar>
            <w:vAlign w:val="center"/>
          </w:tcPr>
          <w:p w:rsidR="77D4D7EA" w:rsidP="77D4D7EA" w:rsidRDefault="77D4D7EA" w14:paraId="2BB143E1" w14:textId="1B1F4F4E">
            <w:pPr>
              <w:spacing w:before="0" w:beforeAutospacing="off" w:after="0" w:afterAutospacing="off"/>
              <w:jc w:val="center"/>
            </w:pPr>
            <w:r w:rsidRPr="77D4D7EA" w:rsidR="77D4D7EA">
              <w:rPr>
                <w:b w:val="1"/>
                <w:bCs w:val="1"/>
              </w:rPr>
              <w:t>Problem Statement Title</w:t>
            </w:r>
          </w:p>
        </w:tc>
        <w:tc>
          <w:tcPr>
            <w:tcW w:w="7218" w:type="dxa"/>
            <w:tcBorders>
              <w:top w:val="single" w:color="000000" w:themeColor="text1" w:sz="6"/>
              <w:left w:val="single" w:color="000000" w:themeColor="text1" w:sz="6"/>
              <w:bottom w:val="single" w:color="000000" w:themeColor="text1" w:sz="6"/>
              <w:right w:val="single" w:color="000000" w:themeColor="text1" w:sz="6"/>
            </w:tcBorders>
            <w:tcMar>
              <w:top w:w="120" w:type="dxa"/>
              <w:left w:w="120" w:type="dxa"/>
              <w:bottom w:w="120" w:type="dxa"/>
              <w:right w:w="120" w:type="dxa"/>
            </w:tcMar>
            <w:vAlign w:val="center"/>
          </w:tcPr>
          <w:p w:rsidR="77D4D7EA" w:rsidP="77D4D7EA" w:rsidRDefault="77D4D7EA" w14:paraId="6FDE9DB3" w14:textId="4EA4E083">
            <w:pPr>
              <w:spacing w:before="0" w:beforeAutospacing="off" w:after="0" w:afterAutospacing="off"/>
              <w:jc w:val="center"/>
            </w:pPr>
            <w:r w:rsidRPr="77D4D7EA" w:rsidR="77D4D7EA">
              <w:rPr>
                <w:b w:val="1"/>
                <w:bCs w:val="1"/>
              </w:rPr>
              <w:t>AI-Enabled Laser-Based QR Code Marking System for Track Fittings in Indian Railways</w:t>
            </w:r>
          </w:p>
        </w:tc>
      </w:tr>
      <w:tr w:rsidR="77D4D7EA" w:rsidTr="77D4D7EA" w14:paraId="592A9F4A">
        <w:trPr>
          <w:trHeight w:val="6315"/>
        </w:trPr>
        <w:tc>
          <w:tcPr>
            <w:tcW w:w="1995" w:type="dxa"/>
            <w:tcBorders>
              <w:top w:val="single" w:color="000000" w:themeColor="text1" w:sz="6"/>
              <w:left w:val="single" w:color="000000" w:themeColor="text1" w:sz="6"/>
              <w:bottom w:val="single" w:color="000000" w:themeColor="text1" w:sz="6"/>
              <w:right w:val="single" w:color="000000" w:themeColor="text1" w:sz="6"/>
            </w:tcBorders>
            <w:tcMar>
              <w:top w:w="120" w:type="dxa"/>
              <w:left w:w="120" w:type="dxa"/>
              <w:bottom w:w="120" w:type="dxa"/>
              <w:right w:w="120" w:type="dxa"/>
            </w:tcMar>
            <w:vAlign w:val="center"/>
          </w:tcPr>
          <w:p w:rsidR="77D4D7EA" w:rsidP="77D4D7EA" w:rsidRDefault="77D4D7EA" w14:paraId="6D511CE9" w14:textId="23F485EE">
            <w:pPr>
              <w:spacing w:before="0" w:beforeAutospacing="off" w:after="0" w:afterAutospacing="off"/>
              <w:jc w:val="left"/>
            </w:pPr>
            <w:r w:rsidRPr="77D4D7EA" w:rsidR="77D4D7EA">
              <w:rPr>
                <w:b w:val="1"/>
                <w:bCs w:val="1"/>
              </w:rPr>
              <w:t>Description</w:t>
            </w:r>
          </w:p>
        </w:tc>
        <w:tc>
          <w:tcPr>
            <w:tcW w:w="7218" w:type="dxa"/>
            <w:tcBorders>
              <w:top w:val="single" w:color="000000" w:themeColor="text1" w:sz="6"/>
              <w:left w:val="single" w:color="000000" w:themeColor="text1" w:sz="6"/>
              <w:bottom w:val="single" w:color="000000" w:themeColor="text1" w:sz="6"/>
              <w:right w:val="single" w:color="000000" w:themeColor="text1" w:sz="6"/>
            </w:tcBorders>
            <w:tcMar>
              <w:top w:w="120" w:type="dxa"/>
              <w:left w:w="120" w:type="dxa"/>
              <w:bottom w:w="120" w:type="dxa"/>
              <w:right w:w="120" w:type="dxa"/>
            </w:tcMar>
            <w:vAlign w:val="center"/>
          </w:tcPr>
          <w:p w:rsidR="77D4D7EA" w:rsidP="77D4D7EA" w:rsidRDefault="77D4D7EA" w14:paraId="19EE623B" w14:textId="2817D50F">
            <w:pPr>
              <w:spacing w:before="0" w:beforeAutospacing="off" w:after="0" w:afterAutospacing="off"/>
              <w:jc w:val="left"/>
            </w:pPr>
            <w:r w:rsidRPr="77D4D7EA" w:rsidR="77D4D7EA">
              <w:rPr>
                <w:b w:val="1"/>
                <w:bCs w:val="1"/>
              </w:rPr>
              <w:t>Background</w:t>
            </w:r>
            <w:r>
              <w:br/>
            </w:r>
            <w:r w:rsidR="77D4D7EA">
              <w:rPr/>
              <w:t>Indian Railways procures massive quantities of track fittings annually but lacks a standardized identification and traceability system.</w:t>
            </w:r>
            <w:r>
              <w:br/>
            </w:r>
            <w:r>
              <w:br/>
            </w:r>
            <w:r w:rsidRPr="77D4D7EA" w:rsidR="77D4D7EA">
              <w:rPr>
                <w:b w:val="1"/>
                <w:bCs w:val="1"/>
              </w:rPr>
              <w:t>Description</w:t>
            </w:r>
            <w:r>
              <w:br/>
            </w:r>
            <w:r w:rsidR="77D4D7EA">
              <w:rPr/>
              <w:t>The proposed system aims to implement laser-based QR code marking with AI capabilities and integration with existing railway portals.</w:t>
            </w:r>
            <w:r>
              <w:br/>
            </w:r>
            <w:r>
              <w:br/>
            </w:r>
            <w:r w:rsidRPr="77D4D7EA" w:rsidR="77D4D7EA">
              <w:rPr>
                <w:b w:val="1"/>
                <w:bCs w:val="1"/>
              </w:rPr>
              <w:t>Expected Solution / Key Features</w:t>
            </w:r>
            <w:r>
              <w:br/>
            </w:r>
            <w:r w:rsidR="77D4D7EA">
              <w:rPr/>
              <w:t>• Hardware: Durable laser QR code marking on Elastic Rail Clips, Liners, Rail Pads &amp; Sleepers.</w:t>
            </w:r>
            <w:r>
              <w:br/>
            </w:r>
            <w:r w:rsidR="77D4D7EA">
              <w:rPr/>
              <w:t>• Software: Mobile scanning app, AI analytics, integration with UDM &amp; TMS portals, predictive maintenance support.</w:t>
            </w:r>
          </w:p>
        </w:tc>
      </w:tr>
      <w:tr w:rsidR="77D4D7EA" w:rsidTr="77D4D7EA" w14:paraId="04265A07">
        <w:trPr>
          <w:trHeight w:val="300"/>
        </w:trPr>
        <w:tc>
          <w:tcPr>
            <w:tcW w:w="1995" w:type="dxa"/>
            <w:tcBorders>
              <w:top w:val="single" w:color="000000" w:themeColor="text1" w:sz="6"/>
              <w:left w:val="single" w:color="000000" w:themeColor="text1" w:sz="6"/>
              <w:bottom w:val="single" w:color="000000" w:themeColor="text1" w:sz="6"/>
              <w:right w:val="single" w:color="000000" w:themeColor="text1" w:sz="6"/>
            </w:tcBorders>
            <w:tcMar>
              <w:top w:w="120" w:type="dxa"/>
              <w:left w:w="120" w:type="dxa"/>
              <w:bottom w:w="120" w:type="dxa"/>
              <w:right w:w="120" w:type="dxa"/>
            </w:tcMar>
            <w:vAlign w:val="center"/>
          </w:tcPr>
          <w:p w:rsidR="77D4D7EA" w:rsidP="77D4D7EA" w:rsidRDefault="77D4D7EA" w14:paraId="0F0B9A9A" w14:textId="33ED1D97">
            <w:pPr>
              <w:spacing w:before="0" w:beforeAutospacing="off" w:after="0" w:afterAutospacing="off"/>
              <w:jc w:val="left"/>
            </w:pPr>
            <w:r w:rsidRPr="77D4D7EA" w:rsidR="77D4D7EA">
              <w:rPr>
                <w:b w:val="1"/>
                <w:bCs w:val="1"/>
              </w:rPr>
              <w:t>Category</w:t>
            </w:r>
          </w:p>
        </w:tc>
        <w:tc>
          <w:tcPr>
            <w:tcW w:w="7218" w:type="dxa"/>
            <w:tcBorders>
              <w:top w:val="single" w:color="000000" w:themeColor="text1" w:sz="6"/>
              <w:left w:val="single" w:color="000000" w:themeColor="text1" w:sz="6"/>
              <w:bottom w:val="single" w:color="000000" w:themeColor="text1" w:sz="6"/>
              <w:right w:val="single" w:color="000000" w:themeColor="text1" w:sz="6"/>
            </w:tcBorders>
            <w:tcMar>
              <w:top w:w="120" w:type="dxa"/>
              <w:left w:w="120" w:type="dxa"/>
              <w:bottom w:w="120" w:type="dxa"/>
              <w:right w:w="120" w:type="dxa"/>
            </w:tcMar>
            <w:vAlign w:val="center"/>
          </w:tcPr>
          <w:p w:rsidR="77D4D7EA" w:rsidP="77D4D7EA" w:rsidRDefault="77D4D7EA" w14:paraId="2DA55A6E" w14:textId="7EE72DF8">
            <w:pPr>
              <w:spacing w:before="0" w:beforeAutospacing="off" w:after="0" w:afterAutospacing="off"/>
              <w:jc w:val="left"/>
            </w:pPr>
            <w:r w:rsidR="77D4D7EA">
              <w:rPr/>
              <w:t>Software + Hardware Solution</w:t>
            </w:r>
          </w:p>
        </w:tc>
      </w:tr>
      <w:tr w:rsidR="77D4D7EA" w:rsidTr="77D4D7EA" w14:paraId="5CB9A87A">
        <w:trPr>
          <w:trHeight w:val="885"/>
        </w:trPr>
        <w:tc>
          <w:tcPr>
            <w:tcW w:w="1995" w:type="dxa"/>
            <w:tcBorders>
              <w:top w:val="single" w:color="000000" w:themeColor="text1" w:sz="6"/>
              <w:left w:val="single" w:color="000000" w:themeColor="text1" w:sz="6"/>
              <w:bottom w:val="single" w:color="000000" w:themeColor="text1" w:sz="6"/>
              <w:right w:val="single" w:color="000000" w:themeColor="text1" w:sz="6"/>
            </w:tcBorders>
            <w:tcMar>
              <w:top w:w="120" w:type="dxa"/>
              <w:left w:w="120" w:type="dxa"/>
              <w:bottom w:w="120" w:type="dxa"/>
              <w:right w:w="120" w:type="dxa"/>
            </w:tcMar>
            <w:vAlign w:val="center"/>
          </w:tcPr>
          <w:p w:rsidR="77D4D7EA" w:rsidP="77D4D7EA" w:rsidRDefault="77D4D7EA" w14:paraId="6035AC71" w14:textId="7BAC2E8E">
            <w:pPr>
              <w:spacing w:before="0" w:beforeAutospacing="off" w:after="0" w:afterAutospacing="off"/>
              <w:jc w:val="left"/>
            </w:pPr>
            <w:r w:rsidRPr="77D4D7EA" w:rsidR="77D4D7EA">
              <w:rPr>
                <w:b w:val="1"/>
                <w:bCs w:val="1"/>
              </w:rPr>
              <w:t>Theme</w:t>
            </w:r>
          </w:p>
        </w:tc>
        <w:tc>
          <w:tcPr>
            <w:tcW w:w="7218" w:type="dxa"/>
            <w:tcBorders>
              <w:top w:val="single" w:color="000000" w:themeColor="text1" w:sz="6"/>
              <w:left w:val="single" w:color="000000" w:themeColor="text1" w:sz="6"/>
              <w:bottom w:val="single" w:color="000000" w:themeColor="text1" w:sz="6"/>
              <w:right w:val="single" w:color="000000" w:themeColor="text1" w:sz="6"/>
            </w:tcBorders>
            <w:tcMar>
              <w:top w:w="120" w:type="dxa"/>
              <w:left w:w="120" w:type="dxa"/>
              <w:bottom w:w="120" w:type="dxa"/>
              <w:right w:w="120" w:type="dxa"/>
            </w:tcMar>
            <w:vAlign w:val="center"/>
          </w:tcPr>
          <w:p w:rsidR="77D4D7EA" w:rsidP="77D4D7EA" w:rsidRDefault="77D4D7EA" w14:paraId="65F02CC7" w14:textId="05A47311">
            <w:pPr>
              <w:spacing w:before="0" w:beforeAutospacing="off" w:after="0" w:afterAutospacing="off"/>
              <w:jc w:val="left"/>
            </w:pPr>
            <w:r w:rsidR="77D4D7EA">
              <w:rPr/>
              <w:t>Railways, AI/ML, Supply Chain &amp; Asset Management</w:t>
            </w:r>
          </w:p>
        </w:tc>
      </w:tr>
    </w:tbl>
    <w:p w:rsidR="77D4D7EA" w:rsidP="77D4D7EA" w:rsidRDefault="77D4D7EA" w14:paraId="65A63D6F" w14:textId="704B956E">
      <w:pPr>
        <w:pStyle w:val="Normal"/>
      </w:pPr>
    </w:p>
    <w:p w:rsidR="77D4D7EA" w:rsidP="77D4D7EA" w:rsidRDefault="77D4D7EA" w14:paraId="3FD28EA8" w14:textId="4C5A4563">
      <w:pPr>
        <w:pStyle w:val="Normal"/>
      </w:pPr>
    </w:p>
    <w:p w:rsidR="77D4D7EA" w:rsidP="77D4D7EA" w:rsidRDefault="77D4D7EA" w14:paraId="0C15952F" w14:textId="70E48288">
      <w:pPr>
        <w:pStyle w:val="Normal"/>
      </w:pPr>
    </w:p>
    <w:p w:rsidR="77D4D7EA" w:rsidP="77D4D7EA" w:rsidRDefault="77D4D7EA" w14:paraId="109DCCC8" w14:textId="73AE3846">
      <w:pPr>
        <w:pStyle w:val="Normal"/>
      </w:pPr>
    </w:p>
    <w:p w:rsidR="77D4D7EA" w:rsidP="77D4D7EA" w:rsidRDefault="77D4D7EA" w14:paraId="453D4F04" w14:textId="5129B644">
      <w:pPr>
        <w:pStyle w:val="Normal"/>
      </w:pPr>
    </w:p>
    <w:tbl>
      <w:tblPr>
        <w:tblStyle w:val="TableNormal"/>
        <w:bidiVisual w:val="0"/>
        <w:tblW w:w="0" w:type="auto"/>
        <w:tblBorders>
          <w:top w:val="single" w:color="000000" w:themeColor="text1" w:sz="6"/>
          <w:left w:val="single" w:color="000000" w:themeColor="text1" w:sz="6"/>
          <w:bottom w:val="single" w:color="000000" w:themeColor="text1" w:sz="6"/>
          <w:right w:val="single" w:color="000000" w:themeColor="text1" w:sz="6"/>
        </w:tblBorders>
        <w:tblLook w:val="06A0" w:firstRow="1" w:lastRow="0" w:firstColumn="1" w:lastColumn="0" w:noHBand="1" w:noVBand="1"/>
      </w:tblPr>
      <w:tblGrid>
        <w:gridCol w:w="1980"/>
        <w:gridCol w:w="7083"/>
      </w:tblGrid>
      <w:tr w:rsidR="77D4D7EA" w:rsidTr="77D4D7EA" w14:paraId="57FE4E04">
        <w:trPr>
          <w:trHeight w:val="1575"/>
        </w:trPr>
        <w:tc>
          <w:tcPr>
            <w:tcW w:w="1980" w:type="dxa"/>
            <w:tcBorders>
              <w:top w:val="single" w:color="000000" w:themeColor="text1" w:sz="6"/>
              <w:left w:val="single" w:color="000000" w:themeColor="text1" w:sz="6"/>
              <w:bottom w:val="single" w:color="000000" w:themeColor="text1" w:sz="6"/>
              <w:right w:val="single" w:color="000000" w:themeColor="text1" w:sz="6"/>
            </w:tcBorders>
            <w:tcMar>
              <w:top w:w="120" w:type="dxa"/>
              <w:left w:w="120" w:type="dxa"/>
              <w:bottom w:w="120" w:type="dxa"/>
              <w:right w:w="120" w:type="dxa"/>
            </w:tcMar>
            <w:vAlign w:val="center"/>
          </w:tcPr>
          <w:p w:rsidR="77D4D7EA" w:rsidP="77D4D7EA" w:rsidRDefault="77D4D7EA" w14:paraId="0F955698" w14:textId="3883D4BD">
            <w:pPr>
              <w:spacing w:before="0" w:beforeAutospacing="off" w:after="0" w:afterAutospacing="off"/>
              <w:jc w:val="center"/>
            </w:pPr>
            <w:r w:rsidRPr="77D4D7EA" w:rsidR="77D4D7EA">
              <w:rPr>
                <w:b w:val="1"/>
                <w:bCs w:val="1"/>
              </w:rPr>
              <w:t>Problem Statement Title</w:t>
            </w:r>
          </w:p>
        </w:tc>
        <w:tc>
          <w:tcPr>
            <w:tcW w:w="7083" w:type="dxa"/>
            <w:tcBorders>
              <w:top w:val="single" w:color="000000" w:themeColor="text1" w:sz="6"/>
              <w:left w:val="single" w:color="000000" w:themeColor="text1" w:sz="6"/>
              <w:bottom w:val="single" w:color="000000" w:themeColor="text1" w:sz="6"/>
              <w:right w:val="single" w:color="000000" w:themeColor="text1" w:sz="6"/>
            </w:tcBorders>
            <w:tcMar>
              <w:top w:w="120" w:type="dxa"/>
              <w:left w:w="120" w:type="dxa"/>
              <w:bottom w:w="120" w:type="dxa"/>
              <w:right w:w="120" w:type="dxa"/>
            </w:tcMar>
            <w:vAlign w:val="center"/>
          </w:tcPr>
          <w:p w:rsidR="77D4D7EA" w:rsidP="77D4D7EA" w:rsidRDefault="77D4D7EA" w14:paraId="1D7B0191" w14:textId="30E0A8D7">
            <w:pPr>
              <w:spacing w:before="0" w:beforeAutospacing="off" w:after="0" w:afterAutospacing="off"/>
              <w:jc w:val="center"/>
            </w:pPr>
            <w:r w:rsidRPr="77D4D7EA" w:rsidR="77D4D7EA">
              <w:rPr>
                <w:b w:val="1"/>
                <w:bCs w:val="1"/>
              </w:rPr>
              <w:t>Blockchain-based Botanical Traceability System for Ayurvedic Herbs with Geo-Tagging</w:t>
            </w:r>
          </w:p>
        </w:tc>
      </w:tr>
      <w:tr w:rsidR="77D4D7EA" w:rsidTr="77D4D7EA" w14:paraId="65A75917">
        <w:trPr>
          <w:trHeight w:val="7800"/>
        </w:trPr>
        <w:tc>
          <w:tcPr>
            <w:tcW w:w="1980" w:type="dxa"/>
            <w:tcBorders>
              <w:top w:val="single" w:color="000000" w:themeColor="text1" w:sz="6"/>
              <w:left w:val="single" w:color="000000" w:themeColor="text1" w:sz="6"/>
              <w:bottom w:val="single" w:color="000000" w:themeColor="text1" w:sz="6"/>
              <w:right w:val="single" w:color="000000" w:themeColor="text1" w:sz="6"/>
            </w:tcBorders>
            <w:tcMar>
              <w:top w:w="120" w:type="dxa"/>
              <w:left w:w="120" w:type="dxa"/>
              <w:bottom w:w="120" w:type="dxa"/>
              <w:right w:w="120" w:type="dxa"/>
            </w:tcMar>
            <w:vAlign w:val="center"/>
          </w:tcPr>
          <w:p w:rsidR="77D4D7EA" w:rsidP="77D4D7EA" w:rsidRDefault="77D4D7EA" w14:paraId="7A01B6E1" w14:textId="023C19A3">
            <w:pPr>
              <w:spacing w:before="0" w:beforeAutospacing="off" w:after="0" w:afterAutospacing="off"/>
              <w:jc w:val="left"/>
            </w:pPr>
            <w:r w:rsidRPr="77D4D7EA" w:rsidR="77D4D7EA">
              <w:rPr>
                <w:b w:val="1"/>
                <w:bCs w:val="1"/>
              </w:rPr>
              <w:t>Description</w:t>
            </w:r>
          </w:p>
        </w:tc>
        <w:tc>
          <w:tcPr>
            <w:tcW w:w="7083" w:type="dxa"/>
            <w:tcBorders>
              <w:top w:val="single" w:color="000000" w:themeColor="text1" w:sz="6"/>
              <w:left w:val="single" w:color="000000" w:themeColor="text1" w:sz="6"/>
              <w:bottom w:val="single" w:color="000000" w:themeColor="text1" w:sz="6"/>
              <w:right w:val="single" w:color="000000" w:themeColor="text1" w:sz="6"/>
            </w:tcBorders>
            <w:tcMar>
              <w:top w:w="120" w:type="dxa"/>
              <w:left w:w="120" w:type="dxa"/>
              <w:bottom w:w="120" w:type="dxa"/>
              <w:right w:w="120" w:type="dxa"/>
            </w:tcMar>
            <w:vAlign w:val="center"/>
          </w:tcPr>
          <w:p w:rsidR="77D4D7EA" w:rsidP="77D4D7EA" w:rsidRDefault="77D4D7EA" w14:paraId="6DA264FB" w14:textId="0DB34D14">
            <w:pPr>
              <w:spacing w:before="0" w:beforeAutospacing="off" w:after="0" w:afterAutospacing="off"/>
              <w:jc w:val="left"/>
            </w:pPr>
            <w:r w:rsidRPr="77D4D7EA" w:rsidR="77D4D7EA">
              <w:rPr>
                <w:b w:val="1"/>
                <w:bCs w:val="1"/>
              </w:rPr>
              <w:t>Background</w:t>
            </w:r>
            <w:r>
              <w:br/>
            </w:r>
            <w:r w:rsidR="77D4D7EA">
              <w:rPr/>
              <w:t>The Ayurvedic herbal supply chain in India is highly fragmented, involving smallholder farmers, wild collectors, and multiple intermediaries. This leads to challenges in quality assurance, authenticity, sustainable sourcing, and regulatory compliance.</w:t>
            </w:r>
            <w:r>
              <w:br/>
            </w:r>
            <w:r>
              <w:br/>
            </w:r>
            <w:r w:rsidRPr="77D4D7EA" w:rsidR="77D4D7EA">
              <w:rPr>
                <w:b w:val="1"/>
                <w:bCs w:val="1"/>
              </w:rPr>
              <w:t>Description</w:t>
            </w:r>
            <w:r>
              <w:br/>
            </w:r>
            <w:r w:rsidR="77D4D7EA">
              <w:rPr/>
              <w:t>A transparent, tamper-proof traceability system is needed to record the complete journey of medicinal herbs from collection to final product.</w:t>
            </w:r>
            <w:r>
              <w:br/>
            </w:r>
            <w:r>
              <w:br/>
            </w:r>
            <w:r w:rsidRPr="77D4D7EA" w:rsidR="77D4D7EA">
              <w:rPr>
                <w:b w:val="1"/>
                <w:bCs w:val="1"/>
              </w:rPr>
              <w:t>Expected Solution / Key Features</w:t>
            </w:r>
            <w:r>
              <w:br/>
            </w:r>
            <w:r w:rsidR="77D4D7EA">
              <w:rPr/>
              <w:t>• Permissioned Blockchain Network (e.g., Hyperledger Fabric).</w:t>
            </w:r>
            <w:r>
              <w:br/>
            </w:r>
            <w:r w:rsidR="77D4D7EA">
              <w:rPr/>
              <w:t>• Geo-tagged Collection Events using mobile/IoT devices.</w:t>
            </w:r>
            <w:r>
              <w:br/>
            </w:r>
            <w:r w:rsidR="77D4D7EA">
              <w:rPr/>
              <w:t>• Smart Contracts to enforce sustainability and quality guidelines.</w:t>
            </w:r>
            <w:r>
              <w:br/>
            </w:r>
            <w:r w:rsidR="77D4D7EA">
              <w:rPr/>
              <w:t>• On-chain generation of QR codes for finished products.</w:t>
            </w:r>
            <w:r>
              <w:br/>
            </w:r>
            <w:r w:rsidR="77D4D7EA">
              <w:rPr/>
              <w:t>• Consumer-friendly web/mobile portal for scanning QR codes and viewing full provenance.</w:t>
            </w:r>
            <w:r>
              <w:br/>
            </w:r>
            <w:r w:rsidR="77D4D7EA">
              <w:rPr/>
              <w:t>• Real-time dashboards and compliance reporting for stakeholders.</w:t>
            </w:r>
          </w:p>
        </w:tc>
      </w:tr>
      <w:tr w:rsidR="77D4D7EA" w:rsidTr="77D4D7EA" w14:paraId="0072C066">
        <w:trPr>
          <w:trHeight w:val="300"/>
        </w:trPr>
        <w:tc>
          <w:tcPr>
            <w:tcW w:w="1980" w:type="dxa"/>
            <w:tcBorders>
              <w:top w:val="single" w:color="000000" w:themeColor="text1" w:sz="6"/>
              <w:left w:val="single" w:color="000000" w:themeColor="text1" w:sz="6"/>
              <w:bottom w:val="single" w:color="000000" w:themeColor="text1" w:sz="6"/>
              <w:right w:val="single" w:color="000000" w:themeColor="text1" w:sz="6"/>
            </w:tcBorders>
            <w:tcMar>
              <w:top w:w="120" w:type="dxa"/>
              <w:left w:w="120" w:type="dxa"/>
              <w:bottom w:w="120" w:type="dxa"/>
              <w:right w:w="120" w:type="dxa"/>
            </w:tcMar>
            <w:vAlign w:val="center"/>
          </w:tcPr>
          <w:p w:rsidR="77D4D7EA" w:rsidP="77D4D7EA" w:rsidRDefault="77D4D7EA" w14:paraId="120A003B" w14:textId="4E2A450E">
            <w:pPr>
              <w:spacing w:before="0" w:beforeAutospacing="off" w:after="0" w:afterAutospacing="off"/>
              <w:jc w:val="left"/>
            </w:pPr>
            <w:r w:rsidRPr="77D4D7EA" w:rsidR="77D4D7EA">
              <w:rPr>
                <w:b w:val="1"/>
                <w:bCs w:val="1"/>
              </w:rPr>
              <w:t>Category</w:t>
            </w:r>
          </w:p>
        </w:tc>
        <w:tc>
          <w:tcPr>
            <w:tcW w:w="7083" w:type="dxa"/>
            <w:tcBorders>
              <w:top w:val="single" w:color="000000" w:themeColor="text1" w:sz="6"/>
              <w:left w:val="single" w:color="000000" w:themeColor="text1" w:sz="6"/>
              <w:bottom w:val="single" w:color="000000" w:themeColor="text1" w:sz="6"/>
              <w:right w:val="single" w:color="000000" w:themeColor="text1" w:sz="6"/>
            </w:tcBorders>
            <w:tcMar>
              <w:top w:w="120" w:type="dxa"/>
              <w:left w:w="120" w:type="dxa"/>
              <w:bottom w:w="120" w:type="dxa"/>
              <w:right w:w="120" w:type="dxa"/>
            </w:tcMar>
            <w:vAlign w:val="center"/>
          </w:tcPr>
          <w:p w:rsidR="77D4D7EA" w:rsidP="77D4D7EA" w:rsidRDefault="77D4D7EA" w14:paraId="4D08DDE5" w14:textId="7143795A">
            <w:pPr>
              <w:spacing w:before="0" w:beforeAutospacing="off" w:after="0" w:afterAutospacing="off"/>
              <w:jc w:val="left"/>
            </w:pPr>
            <w:r w:rsidR="77D4D7EA">
              <w:rPr/>
              <w:t>Software / Blockchain + IoT Solution</w:t>
            </w:r>
          </w:p>
        </w:tc>
      </w:tr>
      <w:tr w:rsidR="77D4D7EA" w:rsidTr="77D4D7EA" w14:paraId="62335673">
        <w:trPr>
          <w:trHeight w:val="300"/>
        </w:trPr>
        <w:tc>
          <w:tcPr>
            <w:tcW w:w="1980" w:type="dxa"/>
            <w:tcBorders>
              <w:top w:val="single" w:color="000000" w:themeColor="text1" w:sz="6"/>
              <w:left w:val="single" w:color="000000" w:themeColor="text1" w:sz="6"/>
              <w:bottom w:val="single" w:color="000000" w:themeColor="text1" w:sz="6"/>
              <w:right w:val="single" w:color="000000" w:themeColor="text1" w:sz="6"/>
            </w:tcBorders>
            <w:tcMar>
              <w:top w:w="120" w:type="dxa"/>
              <w:left w:w="120" w:type="dxa"/>
              <w:bottom w:w="120" w:type="dxa"/>
              <w:right w:w="120" w:type="dxa"/>
            </w:tcMar>
            <w:vAlign w:val="center"/>
          </w:tcPr>
          <w:p w:rsidR="77D4D7EA" w:rsidP="77D4D7EA" w:rsidRDefault="77D4D7EA" w14:paraId="41B40246" w14:textId="45B47C7C">
            <w:pPr>
              <w:spacing w:before="0" w:beforeAutospacing="off" w:after="0" w:afterAutospacing="off"/>
              <w:jc w:val="left"/>
            </w:pPr>
            <w:r w:rsidRPr="77D4D7EA" w:rsidR="77D4D7EA">
              <w:rPr>
                <w:b w:val="1"/>
                <w:bCs w:val="1"/>
              </w:rPr>
              <w:t>Theme</w:t>
            </w:r>
          </w:p>
        </w:tc>
        <w:tc>
          <w:tcPr>
            <w:tcW w:w="7083" w:type="dxa"/>
            <w:tcBorders>
              <w:top w:val="single" w:color="000000" w:themeColor="text1" w:sz="6"/>
              <w:left w:val="single" w:color="000000" w:themeColor="text1" w:sz="6"/>
              <w:bottom w:val="single" w:color="000000" w:themeColor="text1" w:sz="6"/>
              <w:right w:val="single" w:color="000000" w:themeColor="text1" w:sz="6"/>
            </w:tcBorders>
            <w:tcMar>
              <w:top w:w="120" w:type="dxa"/>
              <w:left w:w="120" w:type="dxa"/>
              <w:bottom w:w="120" w:type="dxa"/>
              <w:right w:w="120" w:type="dxa"/>
            </w:tcMar>
            <w:vAlign w:val="center"/>
          </w:tcPr>
          <w:p w:rsidR="77D4D7EA" w:rsidP="77D4D7EA" w:rsidRDefault="77D4D7EA" w14:paraId="22570402" w14:textId="3DFDE98E">
            <w:pPr>
              <w:spacing w:before="0" w:beforeAutospacing="off" w:after="0" w:afterAutospacing="off"/>
              <w:jc w:val="left"/>
            </w:pPr>
            <w:r w:rsidR="77D4D7EA">
              <w:rPr/>
              <w:t>Agriculture, Ayurveda, Supply Chain, Blockchain &amp; Sustainability</w:t>
            </w:r>
          </w:p>
        </w:tc>
      </w:tr>
    </w:tbl>
    <w:p w:rsidR="77D4D7EA" w:rsidP="77D4D7EA" w:rsidRDefault="77D4D7EA" w14:paraId="200B5BB7" w14:textId="57B375D0">
      <w:pPr>
        <w:pStyle w:val="Normal"/>
      </w:pPr>
    </w:p>
    <w:p w:rsidR="77D4D7EA" w:rsidP="77D4D7EA" w:rsidRDefault="77D4D7EA" w14:paraId="38B7BA6A" w14:textId="4E411B21">
      <w:pPr>
        <w:pStyle w:val="Normal"/>
      </w:pPr>
    </w:p>
    <w:p w:rsidR="77D4D7EA" w:rsidP="77D4D7EA" w:rsidRDefault="77D4D7EA" w14:paraId="76149686" w14:textId="034DDFAB">
      <w:pPr>
        <w:pStyle w:val="Normal"/>
      </w:pPr>
    </w:p>
    <w:p w:rsidR="77D4D7EA" w:rsidP="77D4D7EA" w:rsidRDefault="77D4D7EA" w14:paraId="2E0C030E" w14:textId="50CC8D19">
      <w:pPr>
        <w:pStyle w:val="Normal"/>
      </w:pPr>
    </w:p>
    <w:p w:rsidR="77D4D7EA" w:rsidP="77D4D7EA" w:rsidRDefault="77D4D7EA" w14:paraId="2E1E9539" w14:textId="0A86EA7C">
      <w:pPr>
        <w:pStyle w:val="Normal"/>
      </w:pPr>
    </w:p>
    <w:tbl>
      <w:tblPr>
        <w:tblStyle w:val="TableNormal"/>
        <w:bidiVisual w:val="0"/>
        <w:tblW w:w="0" w:type="auto"/>
        <w:tblBorders>
          <w:top w:val="single" w:color="000000" w:themeColor="text1" w:sz="6"/>
          <w:left w:val="single" w:color="000000" w:themeColor="text1" w:sz="6"/>
          <w:bottom w:val="single" w:color="000000" w:themeColor="text1" w:sz="6"/>
          <w:right w:val="single" w:color="000000" w:themeColor="text1" w:sz="6"/>
        </w:tblBorders>
        <w:tblLook w:val="06A0" w:firstRow="1" w:lastRow="0" w:firstColumn="1" w:lastColumn="0" w:noHBand="1" w:noVBand="1"/>
      </w:tblPr>
      <w:tblGrid>
        <w:gridCol w:w="2070"/>
        <w:gridCol w:w="6993"/>
      </w:tblGrid>
      <w:tr w:rsidR="77D4D7EA" w:rsidTr="77D4D7EA" w14:paraId="66FA76A0">
        <w:trPr>
          <w:trHeight w:val="1500"/>
        </w:trPr>
        <w:tc>
          <w:tcPr>
            <w:tcW w:w="2070" w:type="dxa"/>
            <w:tcBorders>
              <w:top w:val="single" w:color="000000" w:themeColor="text1" w:sz="6"/>
              <w:left w:val="single" w:color="000000" w:themeColor="text1" w:sz="6"/>
              <w:bottom w:val="single" w:color="000000" w:themeColor="text1" w:sz="6"/>
              <w:right w:val="single" w:color="000000" w:themeColor="text1" w:sz="6"/>
            </w:tcBorders>
            <w:tcMar>
              <w:top w:w="120" w:type="dxa"/>
              <w:left w:w="120" w:type="dxa"/>
              <w:bottom w:w="120" w:type="dxa"/>
              <w:right w:w="120" w:type="dxa"/>
            </w:tcMar>
            <w:vAlign w:val="center"/>
          </w:tcPr>
          <w:p w:rsidR="77D4D7EA" w:rsidP="77D4D7EA" w:rsidRDefault="77D4D7EA" w14:paraId="7EC49505" w14:textId="0FC28874">
            <w:pPr>
              <w:spacing w:before="0" w:beforeAutospacing="off" w:after="0" w:afterAutospacing="off"/>
              <w:jc w:val="center"/>
            </w:pPr>
            <w:r w:rsidRPr="77D4D7EA" w:rsidR="77D4D7EA">
              <w:rPr>
                <w:b w:val="1"/>
                <w:bCs w:val="1"/>
              </w:rPr>
              <w:t>Problem Statement Title</w:t>
            </w:r>
          </w:p>
        </w:tc>
        <w:tc>
          <w:tcPr>
            <w:tcW w:w="6993" w:type="dxa"/>
            <w:tcBorders>
              <w:top w:val="single" w:color="000000" w:themeColor="text1" w:sz="6"/>
              <w:left w:val="single" w:color="000000" w:themeColor="text1" w:sz="6"/>
              <w:bottom w:val="single" w:color="000000" w:themeColor="text1" w:sz="6"/>
              <w:right w:val="single" w:color="000000" w:themeColor="text1" w:sz="6"/>
            </w:tcBorders>
            <w:tcMar>
              <w:top w:w="120" w:type="dxa"/>
              <w:left w:w="120" w:type="dxa"/>
              <w:bottom w:w="120" w:type="dxa"/>
              <w:right w:w="120" w:type="dxa"/>
            </w:tcMar>
            <w:vAlign w:val="center"/>
          </w:tcPr>
          <w:p w:rsidR="77D4D7EA" w:rsidP="77D4D7EA" w:rsidRDefault="77D4D7EA" w14:paraId="2F7644AB" w14:textId="0C1B0BE0">
            <w:pPr>
              <w:spacing w:before="0" w:beforeAutospacing="off" w:after="0" w:afterAutospacing="off"/>
              <w:jc w:val="center"/>
            </w:pPr>
            <w:r w:rsidRPr="77D4D7EA" w:rsidR="77D4D7EA">
              <w:rPr>
                <w:b w:val="1"/>
                <w:bCs w:val="1"/>
              </w:rPr>
              <w:t>Integrated Wearable Device for Real-Time Monitoring of Vital Parameters, Gas Exposure, and Fatigue</w:t>
            </w:r>
          </w:p>
        </w:tc>
      </w:tr>
      <w:tr w:rsidR="77D4D7EA" w:rsidTr="77D4D7EA" w14:paraId="167AF01C">
        <w:trPr>
          <w:trHeight w:val="7785"/>
        </w:trPr>
        <w:tc>
          <w:tcPr>
            <w:tcW w:w="2070" w:type="dxa"/>
            <w:tcBorders>
              <w:top w:val="single" w:color="000000" w:themeColor="text1" w:sz="6"/>
              <w:left w:val="single" w:color="000000" w:themeColor="text1" w:sz="6"/>
              <w:bottom w:val="single" w:color="000000" w:themeColor="text1" w:sz="6"/>
              <w:right w:val="single" w:color="000000" w:themeColor="text1" w:sz="6"/>
            </w:tcBorders>
            <w:tcMar>
              <w:top w:w="120" w:type="dxa"/>
              <w:left w:w="120" w:type="dxa"/>
              <w:bottom w:w="120" w:type="dxa"/>
              <w:right w:w="120" w:type="dxa"/>
            </w:tcMar>
            <w:vAlign w:val="center"/>
          </w:tcPr>
          <w:p w:rsidR="77D4D7EA" w:rsidP="77D4D7EA" w:rsidRDefault="77D4D7EA" w14:paraId="682DED78" w14:textId="076530DE">
            <w:pPr>
              <w:spacing w:before="0" w:beforeAutospacing="off" w:after="0" w:afterAutospacing="off"/>
              <w:jc w:val="left"/>
            </w:pPr>
            <w:r w:rsidRPr="77D4D7EA" w:rsidR="77D4D7EA">
              <w:rPr>
                <w:b w:val="1"/>
                <w:bCs w:val="1"/>
              </w:rPr>
              <w:t>Description</w:t>
            </w:r>
          </w:p>
        </w:tc>
        <w:tc>
          <w:tcPr>
            <w:tcW w:w="6993" w:type="dxa"/>
            <w:tcBorders>
              <w:top w:val="single" w:color="000000" w:themeColor="text1" w:sz="6"/>
              <w:left w:val="single" w:color="000000" w:themeColor="text1" w:sz="6"/>
              <w:bottom w:val="single" w:color="000000" w:themeColor="text1" w:sz="6"/>
              <w:right w:val="single" w:color="000000" w:themeColor="text1" w:sz="6"/>
            </w:tcBorders>
            <w:tcMar>
              <w:top w:w="120" w:type="dxa"/>
              <w:left w:w="120" w:type="dxa"/>
              <w:bottom w:w="120" w:type="dxa"/>
              <w:right w:w="120" w:type="dxa"/>
            </w:tcMar>
            <w:vAlign w:val="center"/>
          </w:tcPr>
          <w:p w:rsidR="77D4D7EA" w:rsidP="77D4D7EA" w:rsidRDefault="77D4D7EA" w14:paraId="420417B4" w14:textId="542A197C">
            <w:pPr>
              <w:spacing w:before="0" w:beforeAutospacing="off" w:after="0" w:afterAutospacing="off"/>
              <w:jc w:val="left"/>
            </w:pPr>
            <w:r w:rsidRPr="77D4D7EA" w:rsidR="77D4D7EA">
              <w:rPr>
                <w:b w:val="1"/>
                <w:bCs w:val="1"/>
              </w:rPr>
              <w:t>Background</w:t>
            </w:r>
            <w:r>
              <w:br/>
            </w:r>
            <w:r w:rsidR="77D4D7EA">
              <w:rPr/>
              <w:t>During long and intense rescue operations in chemical or hazardous environments, the health and safety of responders can be compromised due to fatigue, toxic exposure, or deteriorating vital signs.</w:t>
            </w:r>
            <w:r>
              <w:br/>
            </w:r>
            <w:r>
              <w:br/>
            </w:r>
            <w:r w:rsidRPr="77D4D7EA" w:rsidR="77D4D7EA">
              <w:rPr>
                <w:b w:val="1"/>
                <w:bCs w:val="1"/>
              </w:rPr>
              <w:t>Description</w:t>
            </w:r>
            <w:r>
              <w:br/>
            </w:r>
            <w:r w:rsidR="77D4D7EA">
              <w:rPr/>
              <w:t>There is a need for a lightweight, rugged wearable device that monitors vital signs and environmental hazards in real time.</w:t>
            </w:r>
            <w:r>
              <w:br/>
            </w:r>
            <w:r>
              <w:br/>
            </w:r>
            <w:r w:rsidRPr="77D4D7EA" w:rsidR="77D4D7EA">
              <w:rPr>
                <w:b w:val="1"/>
                <w:bCs w:val="1"/>
              </w:rPr>
              <w:t>Expected Solution / Key Features</w:t>
            </w:r>
            <w:r>
              <w:br/>
            </w:r>
            <w:r w:rsidR="77D4D7EA">
              <w:rPr/>
              <w:t>• Real-time monitoring of vital signs (Heart Rate, SpO₂, Respiratory Rate, etc.) and gas exposure (CO, H₂S, O₂, etc.).</w:t>
            </w:r>
            <w:r>
              <w:br/>
            </w:r>
            <w:r w:rsidR="77D4D7EA">
              <w:rPr/>
              <w:t>• Fatigue and stress level detection.</w:t>
            </w:r>
            <w:r>
              <w:br/>
            </w:r>
            <w:r w:rsidR="77D4D7EA">
              <w:rPr/>
              <w:t>• Instant alerts for abnormal readings.</w:t>
            </w:r>
            <w:r>
              <w:br/>
            </w:r>
            <w:r w:rsidR="77D4D7EA">
              <w:rPr/>
              <w:t>• Bluetooth/Wireless connectivity to command center.</w:t>
            </w:r>
            <w:r>
              <w:br/>
            </w:r>
            <w:r w:rsidR="77D4D7EA">
              <w:rPr/>
              <w:t>• Rugged, ergonomic design with long battery life.</w:t>
            </w:r>
            <w:r>
              <w:br/>
            </w:r>
            <w:r w:rsidR="77D4D7EA">
              <w:rPr/>
              <w:t>• Cloud &amp; offline data storage for post-operation analysis.</w:t>
            </w:r>
          </w:p>
        </w:tc>
      </w:tr>
      <w:tr w:rsidR="77D4D7EA" w:rsidTr="77D4D7EA" w14:paraId="611FBB74">
        <w:trPr>
          <w:trHeight w:val="300"/>
        </w:trPr>
        <w:tc>
          <w:tcPr>
            <w:tcW w:w="2070" w:type="dxa"/>
            <w:tcBorders>
              <w:top w:val="single" w:color="000000" w:themeColor="text1" w:sz="6"/>
              <w:left w:val="single" w:color="000000" w:themeColor="text1" w:sz="6"/>
              <w:bottom w:val="single" w:color="000000" w:themeColor="text1" w:sz="6"/>
              <w:right w:val="single" w:color="000000" w:themeColor="text1" w:sz="6"/>
            </w:tcBorders>
            <w:tcMar>
              <w:top w:w="120" w:type="dxa"/>
              <w:left w:w="120" w:type="dxa"/>
              <w:bottom w:w="120" w:type="dxa"/>
              <w:right w:w="120" w:type="dxa"/>
            </w:tcMar>
            <w:vAlign w:val="center"/>
          </w:tcPr>
          <w:p w:rsidR="77D4D7EA" w:rsidP="77D4D7EA" w:rsidRDefault="77D4D7EA" w14:paraId="347B982C" w14:textId="21B2C5CC">
            <w:pPr>
              <w:spacing w:before="0" w:beforeAutospacing="off" w:after="0" w:afterAutospacing="off"/>
              <w:jc w:val="left"/>
            </w:pPr>
            <w:r w:rsidRPr="77D4D7EA" w:rsidR="77D4D7EA">
              <w:rPr>
                <w:b w:val="1"/>
                <w:bCs w:val="1"/>
              </w:rPr>
              <w:t>Category</w:t>
            </w:r>
          </w:p>
        </w:tc>
        <w:tc>
          <w:tcPr>
            <w:tcW w:w="6993" w:type="dxa"/>
            <w:tcBorders>
              <w:top w:val="single" w:color="000000" w:themeColor="text1" w:sz="6"/>
              <w:left w:val="single" w:color="000000" w:themeColor="text1" w:sz="6"/>
              <w:bottom w:val="single" w:color="000000" w:themeColor="text1" w:sz="6"/>
              <w:right w:val="single" w:color="000000" w:themeColor="text1" w:sz="6"/>
            </w:tcBorders>
            <w:tcMar>
              <w:top w:w="120" w:type="dxa"/>
              <w:left w:w="120" w:type="dxa"/>
              <w:bottom w:w="120" w:type="dxa"/>
              <w:right w:w="120" w:type="dxa"/>
            </w:tcMar>
            <w:vAlign w:val="center"/>
          </w:tcPr>
          <w:p w:rsidR="77D4D7EA" w:rsidP="77D4D7EA" w:rsidRDefault="77D4D7EA" w14:paraId="0B3A8E2E" w14:textId="0C354843">
            <w:pPr>
              <w:spacing w:before="0" w:beforeAutospacing="off" w:after="0" w:afterAutospacing="off"/>
              <w:jc w:val="left"/>
            </w:pPr>
            <w:r w:rsidR="77D4D7EA">
              <w:rPr/>
              <w:t>Hardware + Software / IoT Wearable</w:t>
            </w:r>
          </w:p>
        </w:tc>
      </w:tr>
      <w:tr w:rsidR="77D4D7EA" w:rsidTr="77D4D7EA" w14:paraId="204DEC6B">
        <w:trPr>
          <w:trHeight w:val="300"/>
        </w:trPr>
        <w:tc>
          <w:tcPr>
            <w:tcW w:w="2070" w:type="dxa"/>
            <w:tcBorders>
              <w:top w:val="single" w:color="000000" w:themeColor="text1" w:sz="6"/>
              <w:left w:val="single" w:color="000000" w:themeColor="text1" w:sz="6"/>
              <w:bottom w:val="single" w:color="000000" w:themeColor="text1" w:sz="6"/>
              <w:right w:val="single" w:color="000000" w:themeColor="text1" w:sz="6"/>
            </w:tcBorders>
            <w:tcMar>
              <w:top w:w="120" w:type="dxa"/>
              <w:left w:w="120" w:type="dxa"/>
              <w:bottom w:w="120" w:type="dxa"/>
              <w:right w:w="120" w:type="dxa"/>
            </w:tcMar>
            <w:vAlign w:val="center"/>
          </w:tcPr>
          <w:p w:rsidR="77D4D7EA" w:rsidP="77D4D7EA" w:rsidRDefault="77D4D7EA" w14:paraId="051922D2" w14:textId="56B02F96">
            <w:pPr>
              <w:spacing w:before="0" w:beforeAutospacing="off" w:after="0" w:afterAutospacing="off"/>
              <w:jc w:val="left"/>
            </w:pPr>
            <w:r w:rsidRPr="77D4D7EA" w:rsidR="77D4D7EA">
              <w:rPr>
                <w:b w:val="1"/>
                <w:bCs w:val="1"/>
              </w:rPr>
              <w:t>Theme</w:t>
            </w:r>
          </w:p>
        </w:tc>
        <w:tc>
          <w:tcPr>
            <w:tcW w:w="6993" w:type="dxa"/>
            <w:tcBorders>
              <w:top w:val="single" w:color="000000" w:themeColor="text1" w:sz="6"/>
              <w:left w:val="single" w:color="000000" w:themeColor="text1" w:sz="6"/>
              <w:bottom w:val="single" w:color="000000" w:themeColor="text1" w:sz="6"/>
              <w:right w:val="single" w:color="000000" w:themeColor="text1" w:sz="6"/>
            </w:tcBorders>
            <w:tcMar>
              <w:top w:w="120" w:type="dxa"/>
              <w:left w:w="120" w:type="dxa"/>
              <w:bottom w:w="120" w:type="dxa"/>
              <w:right w:w="120" w:type="dxa"/>
            </w:tcMar>
            <w:vAlign w:val="center"/>
          </w:tcPr>
          <w:p w:rsidR="77D4D7EA" w:rsidP="77D4D7EA" w:rsidRDefault="77D4D7EA" w14:paraId="395CD4C1" w14:textId="3EDB254F">
            <w:pPr>
              <w:spacing w:before="0" w:beforeAutospacing="off" w:after="0" w:afterAutospacing="off"/>
              <w:jc w:val="left"/>
            </w:pPr>
            <w:r w:rsidR="77D4D7EA">
              <w:rPr/>
              <w:t>Disaster Management, Public Safety, HealthTech &amp; IoT</w:t>
            </w:r>
          </w:p>
        </w:tc>
      </w:tr>
    </w:tbl>
    <w:p w:rsidR="77D4D7EA" w:rsidP="77D4D7EA" w:rsidRDefault="77D4D7EA" w14:paraId="5CA538EF" w14:textId="421564AE">
      <w:pPr>
        <w:pStyle w:val="Normal"/>
      </w:pPr>
    </w:p>
    <w:p w:rsidR="77D4D7EA" w:rsidP="77D4D7EA" w:rsidRDefault="77D4D7EA" w14:paraId="5047C2A8" w14:textId="07E29BDD">
      <w:pPr>
        <w:pStyle w:val="Normal"/>
      </w:pPr>
    </w:p>
    <w:p w:rsidR="77D4D7EA" w:rsidP="77D4D7EA" w:rsidRDefault="77D4D7EA" w14:paraId="0ADF49F5" w14:textId="508C9A5A">
      <w:pPr>
        <w:pStyle w:val="Normal"/>
      </w:pPr>
    </w:p>
    <w:p w:rsidR="77D4D7EA" w:rsidP="77D4D7EA" w:rsidRDefault="77D4D7EA" w14:paraId="7702E22B" w14:textId="25B9EEDB">
      <w:pPr>
        <w:pStyle w:val="Normal"/>
      </w:pPr>
    </w:p>
    <w:p w:rsidR="77D4D7EA" w:rsidP="77D4D7EA" w:rsidRDefault="77D4D7EA" w14:paraId="32AECCC4" w14:textId="3A67DD9A">
      <w:pPr>
        <w:pStyle w:val="Normal"/>
      </w:pPr>
    </w:p>
    <w:tbl>
      <w:tblPr>
        <w:tblStyle w:val="TableNormal"/>
        <w:bidiVisual w:val="0"/>
        <w:tblW w:w="0" w:type="auto"/>
        <w:tblBorders>
          <w:top w:val="single" w:color="000000" w:themeColor="text1" w:sz="6"/>
          <w:left w:val="single" w:color="000000" w:themeColor="text1" w:sz="6"/>
          <w:bottom w:val="single" w:color="000000" w:themeColor="text1" w:sz="6"/>
          <w:right w:val="single" w:color="000000" w:themeColor="text1" w:sz="6"/>
        </w:tblBorders>
        <w:tblLook w:val="06A0" w:firstRow="1" w:lastRow="0" w:firstColumn="1" w:lastColumn="0" w:noHBand="1" w:noVBand="1"/>
      </w:tblPr>
      <w:tblGrid>
        <w:gridCol w:w="2205"/>
        <w:gridCol w:w="6858"/>
      </w:tblGrid>
      <w:tr w:rsidR="77D4D7EA" w:rsidTr="77D4D7EA" w14:paraId="4651DA7E">
        <w:trPr>
          <w:trHeight w:val="1485"/>
        </w:trPr>
        <w:tc>
          <w:tcPr>
            <w:tcW w:w="2205" w:type="dxa"/>
            <w:tcBorders>
              <w:top w:val="single" w:color="000000" w:themeColor="text1" w:sz="6"/>
              <w:left w:val="single" w:color="000000" w:themeColor="text1" w:sz="6"/>
              <w:bottom w:val="single" w:color="000000" w:themeColor="text1" w:sz="6"/>
              <w:right w:val="single" w:color="000000" w:themeColor="text1" w:sz="6"/>
            </w:tcBorders>
            <w:tcMar>
              <w:top w:w="120" w:type="dxa"/>
              <w:left w:w="120" w:type="dxa"/>
              <w:bottom w:w="120" w:type="dxa"/>
              <w:right w:w="120" w:type="dxa"/>
            </w:tcMar>
            <w:vAlign w:val="center"/>
          </w:tcPr>
          <w:p w:rsidR="77D4D7EA" w:rsidP="77D4D7EA" w:rsidRDefault="77D4D7EA" w14:paraId="77127BD1" w14:textId="194F0105">
            <w:pPr>
              <w:spacing w:before="0" w:beforeAutospacing="off" w:after="0" w:afterAutospacing="off"/>
              <w:jc w:val="center"/>
            </w:pPr>
            <w:r w:rsidRPr="77D4D7EA" w:rsidR="77D4D7EA">
              <w:rPr>
                <w:b w:val="1"/>
                <w:bCs w:val="1"/>
              </w:rPr>
              <w:t>Problem Statement Title</w:t>
            </w:r>
          </w:p>
        </w:tc>
        <w:tc>
          <w:tcPr>
            <w:tcW w:w="6858" w:type="dxa"/>
            <w:tcBorders>
              <w:top w:val="single" w:color="000000" w:themeColor="text1" w:sz="6"/>
              <w:left w:val="single" w:color="000000" w:themeColor="text1" w:sz="6"/>
              <w:bottom w:val="single" w:color="000000" w:themeColor="text1" w:sz="6"/>
              <w:right w:val="single" w:color="000000" w:themeColor="text1" w:sz="6"/>
            </w:tcBorders>
            <w:tcMar>
              <w:top w:w="120" w:type="dxa"/>
              <w:left w:w="120" w:type="dxa"/>
              <w:bottom w:w="120" w:type="dxa"/>
              <w:right w:w="120" w:type="dxa"/>
            </w:tcMar>
            <w:vAlign w:val="center"/>
          </w:tcPr>
          <w:p w:rsidR="77D4D7EA" w:rsidP="77D4D7EA" w:rsidRDefault="77D4D7EA" w14:paraId="7E7AC490" w14:textId="06A9640B">
            <w:pPr>
              <w:spacing w:before="0" w:beforeAutospacing="off" w:after="0" w:afterAutospacing="off"/>
              <w:jc w:val="center"/>
            </w:pPr>
            <w:r w:rsidRPr="77D4D7EA" w:rsidR="77D4D7EA">
              <w:rPr>
                <w:b w:val="1"/>
                <w:bCs w:val="1"/>
              </w:rPr>
              <w:t>Automated Drone System for Precise Field Marking of Construction Site Columns</w:t>
            </w:r>
          </w:p>
        </w:tc>
      </w:tr>
      <w:tr w:rsidR="77D4D7EA" w:rsidTr="77D4D7EA" w14:paraId="2CAA7B2E">
        <w:trPr>
          <w:trHeight w:val="7245"/>
        </w:trPr>
        <w:tc>
          <w:tcPr>
            <w:tcW w:w="2205" w:type="dxa"/>
            <w:tcBorders>
              <w:top w:val="single" w:color="000000" w:themeColor="text1" w:sz="6"/>
              <w:left w:val="single" w:color="000000" w:themeColor="text1" w:sz="6"/>
              <w:bottom w:val="single" w:color="000000" w:themeColor="text1" w:sz="6"/>
              <w:right w:val="single" w:color="000000" w:themeColor="text1" w:sz="6"/>
            </w:tcBorders>
            <w:tcMar>
              <w:top w:w="120" w:type="dxa"/>
              <w:left w:w="120" w:type="dxa"/>
              <w:bottom w:w="120" w:type="dxa"/>
              <w:right w:w="120" w:type="dxa"/>
            </w:tcMar>
            <w:vAlign w:val="center"/>
          </w:tcPr>
          <w:p w:rsidR="77D4D7EA" w:rsidP="77D4D7EA" w:rsidRDefault="77D4D7EA" w14:paraId="036FE802" w14:textId="1E4AF194">
            <w:pPr>
              <w:spacing w:before="0" w:beforeAutospacing="off" w:after="0" w:afterAutospacing="off"/>
              <w:jc w:val="left"/>
            </w:pPr>
            <w:r w:rsidRPr="77D4D7EA" w:rsidR="77D4D7EA">
              <w:rPr>
                <w:b w:val="1"/>
                <w:bCs w:val="1"/>
              </w:rPr>
              <w:t>Description</w:t>
            </w:r>
          </w:p>
        </w:tc>
        <w:tc>
          <w:tcPr>
            <w:tcW w:w="6858" w:type="dxa"/>
            <w:tcBorders>
              <w:top w:val="single" w:color="000000" w:themeColor="text1" w:sz="6"/>
              <w:left w:val="single" w:color="000000" w:themeColor="text1" w:sz="6"/>
              <w:bottom w:val="single" w:color="000000" w:themeColor="text1" w:sz="6"/>
              <w:right w:val="single" w:color="000000" w:themeColor="text1" w:sz="6"/>
            </w:tcBorders>
            <w:tcMar>
              <w:top w:w="120" w:type="dxa"/>
              <w:left w:w="120" w:type="dxa"/>
              <w:bottom w:w="120" w:type="dxa"/>
              <w:right w:w="120" w:type="dxa"/>
            </w:tcMar>
            <w:vAlign w:val="center"/>
          </w:tcPr>
          <w:p w:rsidR="77D4D7EA" w:rsidP="77D4D7EA" w:rsidRDefault="77D4D7EA" w14:paraId="09FDAE29" w14:textId="490288FA">
            <w:pPr>
              <w:spacing w:before="0" w:beforeAutospacing="off" w:after="0" w:afterAutospacing="off"/>
              <w:jc w:val="left"/>
            </w:pPr>
            <w:r w:rsidRPr="77D4D7EA" w:rsidR="77D4D7EA">
              <w:rPr>
                <w:b w:val="1"/>
                <w:bCs w:val="1"/>
              </w:rPr>
              <w:t>Background</w:t>
            </w:r>
            <w:r>
              <w:br/>
            </w:r>
            <w:r w:rsidR="77D4D7EA">
              <w:rPr/>
              <w:t>Conventional manual methods for marking construction site columns are time-consuming, labor-intensive, and prone to human error.</w:t>
            </w:r>
            <w:r>
              <w:br/>
            </w:r>
            <w:r>
              <w:br/>
            </w:r>
            <w:r w:rsidRPr="77D4D7EA" w:rsidR="77D4D7EA">
              <w:rPr>
                <w:b w:val="1"/>
                <w:bCs w:val="1"/>
              </w:rPr>
              <w:t>Description</w:t>
            </w:r>
            <w:r>
              <w:br/>
            </w:r>
            <w:r w:rsidR="77D4D7EA">
              <w:rPr/>
              <w:t>The project aims to develop an advanced drone-based system using computer vision and AI for accurate and efficient marking of columns as per design layouts.</w:t>
            </w:r>
            <w:r>
              <w:br/>
            </w:r>
            <w:r>
              <w:br/>
            </w:r>
            <w:r w:rsidRPr="77D4D7EA" w:rsidR="77D4D7EA">
              <w:rPr>
                <w:b w:val="1"/>
                <w:bCs w:val="1"/>
              </w:rPr>
              <w:t>Objectives</w:t>
            </w:r>
            <w:r>
              <w:br/>
            </w:r>
            <w:r w:rsidR="77D4D7EA">
              <w:rPr/>
              <w:t>• To develop a drone-based system capable of accurately identifying and marking construction site columns.</w:t>
            </w:r>
            <w:r>
              <w:br/>
            </w:r>
            <w:r w:rsidR="77D4D7EA">
              <w:rPr/>
              <w:t>• To design AI-driven image processing algorithms that ensure precise marking under varying environmental conditions.</w:t>
            </w:r>
            <w:r>
              <w:br/>
            </w:r>
            <w:r w:rsidR="77D4D7EA">
              <w:rPr/>
              <w:t>• To integrate the system with existing construction workflows and digital models (BIM).</w:t>
            </w:r>
          </w:p>
        </w:tc>
      </w:tr>
      <w:tr w:rsidR="77D4D7EA" w:rsidTr="77D4D7EA" w14:paraId="20D5764F">
        <w:trPr>
          <w:trHeight w:val="300"/>
        </w:trPr>
        <w:tc>
          <w:tcPr>
            <w:tcW w:w="2205" w:type="dxa"/>
            <w:tcBorders>
              <w:top w:val="single" w:color="000000" w:themeColor="text1" w:sz="6"/>
              <w:left w:val="single" w:color="000000" w:themeColor="text1" w:sz="6"/>
              <w:bottom w:val="single" w:color="000000" w:themeColor="text1" w:sz="6"/>
              <w:right w:val="single" w:color="000000" w:themeColor="text1" w:sz="6"/>
            </w:tcBorders>
            <w:tcMar>
              <w:top w:w="120" w:type="dxa"/>
              <w:left w:w="120" w:type="dxa"/>
              <w:bottom w:w="120" w:type="dxa"/>
              <w:right w:w="120" w:type="dxa"/>
            </w:tcMar>
            <w:vAlign w:val="center"/>
          </w:tcPr>
          <w:p w:rsidR="77D4D7EA" w:rsidP="77D4D7EA" w:rsidRDefault="77D4D7EA" w14:paraId="297EE269" w14:textId="036465E0">
            <w:pPr>
              <w:spacing w:before="0" w:beforeAutospacing="off" w:after="0" w:afterAutospacing="off"/>
              <w:jc w:val="left"/>
            </w:pPr>
            <w:r w:rsidRPr="77D4D7EA" w:rsidR="77D4D7EA">
              <w:rPr>
                <w:b w:val="1"/>
                <w:bCs w:val="1"/>
              </w:rPr>
              <w:t>Category</w:t>
            </w:r>
          </w:p>
        </w:tc>
        <w:tc>
          <w:tcPr>
            <w:tcW w:w="6858" w:type="dxa"/>
            <w:tcBorders>
              <w:top w:val="single" w:color="000000" w:themeColor="text1" w:sz="6"/>
              <w:left w:val="single" w:color="000000" w:themeColor="text1" w:sz="6"/>
              <w:bottom w:val="single" w:color="000000" w:themeColor="text1" w:sz="6"/>
              <w:right w:val="single" w:color="000000" w:themeColor="text1" w:sz="6"/>
            </w:tcBorders>
            <w:tcMar>
              <w:top w:w="120" w:type="dxa"/>
              <w:left w:w="120" w:type="dxa"/>
              <w:bottom w:w="120" w:type="dxa"/>
              <w:right w:w="120" w:type="dxa"/>
            </w:tcMar>
            <w:vAlign w:val="center"/>
          </w:tcPr>
          <w:p w:rsidR="77D4D7EA" w:rsidP="77D4D7EA" w:rsidRDefault="77D4D7EA" w14:paraId="793BB82B" w14:textId="775024C0">
            <w:pPr>
              <w:spacing w:before="0" w:beforeAutospacing="off" w:after="0" w:afterAutospacing="off"/>
              <w:jc w:val="left"/>
            </w:pPr>
            <w:r w:rsidR="77D4D7EA">
              <w:rPr/>
              <w:t>Drone + AI / Robotics Solution</w:t>
            </w:r>
          </w:p>
        </w:tc>
      </w:tr>
      <w:tr w:rsidR="77D4D7EA" w:rsidTr="77D4D7EA" w14:paraId="2D39D48E">
        <w:trPr>
          <w:trHeight w:val="300"/>
        </w:trPr>
        <w:tc>
          <w:tcPr>
            <w:tcW w:w="2205" w:type="dxa"/>
            <w:tcBorders>
              <w:top w:val="single" w:color="000000" w:themeColor="text1" w:sz="6"/>
              <w:left w:val="single" w:color="000000" w:themeColor="text1" w:sz="6"/>
              <w:bottom w:val="single" w:color="000000" w:themeColor="text1" w:sz="6"/>
              <w:right w:val="single" w:color="000000" w:themeColor="text1" w:sz="6"/>
            </w:tcBorders>
            <w:tcMar>
              <w:top w:w="120" w:type="dxa"/>
              <w:left w:w="120" w:type="dxa"/>
              <w:bottom w:w="120" w:type="dxa"/>
              <w:right w:w="120" w:type="dxa"/>
            </w:tcMar>
            <w:vAlign w:val="center"/>
          </w:tcPr>
          <w:p w:rsidR="77D4D7EA" w:rsidP="77D4D7EA" w:rsidRDefault="77D4D7EA" w14:paraId="32D7002E" w14:textId="5F832AF2">
            <w:pPr>
              <w:spacing w:before="0" w:beforeAutospacing="off" w:after="0" w:afterAutospacing="off"/>
              <w:jc w:val="left"/>
            </w:pPr>
            <w:r w:rsidRPr="77D4D7EA" w:rsidR="77D4D7EA">
              <w:rPr>
                <w:b w:val="1"/>
                <w:bCs w:val="1"/>
              </w:rPr>
              <w:t>Theme</w:t>
            </w:r>
          </w:p>
        </w:tc>
        <w:tc>
          <w:tcPr>
            <w:tcW w:w="6858" w:type="dxa"/>
            <w:tcBorders>
              <w:top w:val="single" w:color="000000" w:themeColor="text1" w:sz="6"/>
              <w:left w:val="single" w:color="000000" w:themeColor="text1" w:sz="6"/>
              <w:bottom w:val="single" w:color="000000" w:themeColor="text1" w:sz="6"/>
              <w:right w:val="single" w:color="000000" w:themeColor="text1" w:sz="6"/>
            </w:tcBorders>
            <w:tcMar>
              <w:top w:w="120" w:type="dxa"/>
              <w:left w:w="120" w:type="dxa"/>
              <w:bottom w:w="120" w:type="dxa"/>
              <w:right w:w="120" w:type="dxa"/>
            </w:tcMar>
            <w:vAlign w:val="center"/>
          </w:tcPr>
          <w:p w:rsidR="77D4D7EA" w:rsidP="77D4D7EA" w:rsidRDefault="77D4D7EA" w14:paraId="475B8178" w14:textId="49281030">
            <w:pPr>
              <w:spacing w:before="0" w:beforeAutospacing="off" w:after="0" w:afterAutospacing="off"/>
              <w:jc w:val="left"/>
            </w:pPr>
            <w:r w:rsidR="77D4D7EA">
              <w:rPr/>
              <w:t>Infrastructure, Construction Technology, Drone &amp; AI Automation</w:t>
            </w:r>
          </w:p>
        </w:tc>
      </w:tr>
    </w:tbl>
    <w:p w:rsidR="77D4D7EA" w:rsidP="77D4D7EA" w:rsidRDefault="77D4D7EA" w14:paraId="7CFB02B9" w14:textId="0E830F44">
      <w:pPr>
        <w:pStyle w:val="Normal"/>
      </w:pPr>
    </w:p>
    <w:p w:rsidR="77D4D7EA" w:rsidP="77D4D7EA" w:rsidRDefault="77D4D7EA" w14:paraId="73258217" w14:textId="6EE8EBC9">
      <w:pPr>
        <w:pStyle w:val="Normal"/>
      </w:pPr>
    </w:p>
    <w:p w:rsidR="77D4D7EA" w:rsidP="77D4D7EA" w:rsidRDefault="77D4D7EA" w14:paraId="5E187FCA" w14:textId="0A45875F">
      <w:pPr>
        <w:pStyle w:val="Normal"/>
      </w:pPr>
    </w:p>
    <w:p w:rsidR="77D4D7EA" w:rsidP="77D4D7EA" w:rsidRDefault="77D4D7EA" w14:paraId="33BF923D" w14:textId="0D439058">
      <w:pPr>
        <w:pStyle w:val="Normal"/>
      </w:pPr>
    </w:p>
    <w:p w:rsidR="77D4D7EA" w:rsidP="77D4D7EA" w:rsidRDefault="77D4D7EA" w14:paraId="123E512F" w14:textId="57252AB1">
      <w:pPr>
        <w:pStyle w:val="Normal"/>
      </w:pPr>
    </w:p>
    <w:p w:rsidR="77D4D7EA" w:rsidP="77D4D7EA" w:rsidRDefault="77D4D7EA" w14:paraId="3A9626DC" w14:textId="29C45654">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C5D303E"/>
    <w:rsid w:val="012F7071"/>
    <w:rsid w:val="02787FCC"/>
    <w:rsid w:val="03A386E4"/>
    <w:rsid w:val="056D2D78"/>
    <w:rsid w:val="05E475B8"/>
    <w:rsid w:val="0A3CA15D"/>
    <w:rsid w:val="0F0CA1BC"/>
    <w:rsid w:val="0F9EDDEC"/>
    <w:rsid w:val="0F9EDDEC"/>
    <w:rsid w:val="193BA3EB"/>
    <w:rsid w:val="1C71205F"/>
    <w:rsid w:val="21AD4C49"/>
    <w:rsid w:val="23CB26F8"/>
    <w:rsid w:val="2822D1A8"/>
    <w:rsid w:val="2AED6C0E"/>
    <w:rsid w:val="2C5D303E"/>
    <w:rsid w:val="2C857D0C"/>
    <w:rsid w:val="2EBD10E1"/>
    <w:rsid w:val="2EBD10E1"/>
    <w:rsid w:val="36CDBA0A"/>
    <w:rsid w:val="3B4DE53E"/>
    <w:rsid w:val="3E8C2FB0"/>
    <w:rsid w:val="41920BE7"/>
    <w:rsid w:val="440F1D81"/>
    <w:rsid w:val="440F1D81"/>
    <w:rsid w:val="452C664F"/>
    <w:rsid w:val="4B05EB1B"/>
    <w:rsid w:val="4E94CB66"/>
    <w:rsid w:val="4ED807BA"/>
    <w:rsid w:val="5A6AD051"/>
    <w:rsid w:val="5A6AD051"/>
    <w:rsid w:val="5D6B64CD"/>
    <w:rsid w:val="613708D6"/>
    <w:rsid w:val="631179E7"/>
    <w:rsid w:val="6370156F"/>
    <w:rsid w:val="684FAC20"/>
    <w:rsid w:val="69805D82"/>
    <w:rsid w:val="6C2E9B52"/>
    <w:rsid w:val="6C2E9B52"/>
    <w:rsid w:val="7123E8E2"/>
    <w:rsid w:val="7123E8E2"/>
    <w:rsid w:val="73138ADE"/>
    <w:rsid w:val="766DF90A"/>
    <w:rsid w:val="77D4D7EA"/>
    <w:rsid w:val="798EBB1A"/>
    <w:rsid w:val="7BA49052"/>
    <w:rsid w:val="7F5D67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8A7A2"/>
  <w15:chartTrackingRefBased/>
  <w15:docId w15:val="{44F4E706-8DD4-49AD-AA98-1BA08144FC2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2026-05-14T07:54:07.6683824Z</dcterms:created>
  <dcterms:modified xsi:type="dcterms:W3CDTF">2026-05-14T08:27:29.9358264Z</dcterms:modified>
  <dc:creator>Ashish Kumar</dc:creator>
  <lastModifiedBy>Ashish Kumar</lastModifiedBy>
</coreProperties>
</file>